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213" w:rsidRDefault="00B00213" w:rsidP="00B00213">
      <w:pPr>
        <w:rPr>
          <w:b/>
          <w:sz w:val="52"/>
          <w:szCs w:val="52"/>
        </w:rPr>
      </w:pPr>
    </w:p>
    <w:p w:rsidR="00B00213" w:rsidRDefault="00B00213" w:rsidP="00B00213">
      <w:pPr>
        <w:rPr>
          <w:b/>
          <w:sz w:val="52"/>
          <w:szCs w:val="52"/>
        </w:rPr>
      </w:pPr>
      <w:r w:rsidRPr="00A477CA">
        <w:rPr>
          <w:b/>
          <w:sz w:val="52"/>
          <w:szCs w:val="52"/>
        </w:rPr>
        <w:t>Kennisleerlijn</w:t>
      </w:r>
    </w:p>
    <w:p w:rsidR="00B00213" w:rsidRPr="00A477CA" w:rsidRDefault="00B00213" w:rsidP="00B00213">
      <w:r>
        <w:rPr>
          <w:noProof/>
        </w:rPr>
        <w:drawing>
          <wp:inline distT="0" distB="0" distL="0" distR="0" wp14:anchorId="255246B7" wp14:editId="606F9B97">
            <wp:extent cx="4910418" cy="160020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18298" cy="1602768"/>
                    </a:xfrm>
                    <a:prstGeom prst="rect">
                      <a:avLst/>
                    </a:prstGeom>
                  </pic:spPr>
                </pic:pic>
              </a:graphicData>
            </a:graphic>
          </wp:inline>
        </w:drawing>
      </w:r>
    </w:p>
    <w:p w:rsidR="00B00213" w:rsidRPr="00A477CA" w:rsidRDefault="00B00213" w:rsidP="00B00213">
      <w:pPr>
        <w:rPr>
          <w:sz w:val="28"/>
          <w:szCs w:val="28"/>
        </w:rPr>
      </w:pPr>
    </w:p>
    <w:p w:rsidR="00B00213" w:rsidRPr="00A477CA" w:rsidRDefault="00B00213" w:rsidP="00B00213">
      <w:pPr>
        <w:rPr>
          <w:sz w:val="28"/>
          <w:szCs w:val="28"/>
        </w:rPr>
      </w:pPr>
    </w:p>
    <w:p w:rsidR="00B00213" w:rsidRPr="00A477CA" w:rsidRDefault="00B00213" w:rsidP="00B00213">
      <w:pPr>
        <w:rPr>
          <w:sz w:val="36"/>
          <w:szCs w:val="36"/>
        </w:rPr>
      </w:pPr>
      <w:r w:rsidRPr="00A477CA">
        <w:rPr>
          <w:sz w:val="36"/>
          <w:szCs w:val="36"/>
        </w:rPr>
        <w:t xml:space="preserve">Theorie en opdrachten behorend bij de I.O. (integrale opdracht): </w:t>
      </w:r>
    </w:p>
    <w:p w:rsidR="00B00213" w:rsidRPr="00A477CA" w:rsidRDefault="00B00213" w:rsidP="00B00213">
      <w:pPr>
        <w:rPr>
          <w:sz w:val="36"/>
          <w:szCs w:val="36"/>
        </w:rPr>
      </w:pPr>
    </w:p>
    <w:p w:rsidR="00B00213" w:rsidRPr="00173D78" w:rsidRDefault="00B00213" w:rsidP="00B00213">
      <w:pPr>
        <w:rPr>
          <w:sz w:val="36"/>
          <w:szCs w:val="36"/>
        </w:rPr>
      </w:pPr>
      <w:r>
        <w:rPr>
          <w:sz w:val="36"/>
          <w:szCs w:val="36"/>
        </w:rPr>
        <w:t>IO 12</w:t>
      </w:r>
      <w:r w:rsidRPr="00173D78">
        <w:rPr>
          <w:sz w:val="36"/>
          <w:szCs w:val="36"/>
        </w:rPr>
        <w:t>: Bedrijfsvoering veehouderijbedrijf</w:t>
      </w:r>
    </w:p>
    <w:p w:rsidR="00B00213" w:rsidRPr="00173D78" w:rsidRDefault="00B00213" w:rsidP="00B00213">
      <w:pPr>
        <w:rPr>
          <w:sz w:val="36"/>
          <w:szCs w:val="36"/>
        </w:rPr>
      </w:pPr>
      <w:r w:rsidRPr="00173D78">
        <w:rPr>
          <w:sz w:val="36"/>
          <w:szCs w:val="36"/>
        </w:rPr>
        <w:t>Niveau 3</w:t>
      </w:r>
    </w:p>
    <w:p w:rsidR="00B00213" w:rsidRPr="00173D78" w:rsidRDefault="00B00213" w:rsidP="00B00213"/>
    <w:p w:rsidR="00B00213" w:rsidRPr="00A477CA" w:rsidRDefault="00B00213" w:rsidP="00B00213">
      <w:pPr>
        <w:rPr>
          <w:sz w:val="28"/>
          <w:szCs w:val="28"/>
        </w:rPr>
      </w:pPr>
      <w:r>
        <w:rPr>
          <w:sz w:val="28"/>
          <w:szCs w:val="28"/>
        </w:rPr>
        <w:t xml:space="preserve">Onderwerp: </w:t>
      </w:r>
      <w:r w:rsidRPr="00A477CA">
        <w:rPr>
          <w:sz w:val="28"/>
          <w:szCs w:val="28"/>
        </w:rPr>
        <w:t xml:space="preserve"> </w:t>
      </w:r>
      <w:r>
        <w:rPr>
          <w:sz w:val="28"/>
          <w:szCs w:val="28"/>
        </w:rPr>
        <w:t>Pluimveevoeding</w:t>
      </w:r>
    </w:p>
    <w:p w:rsidR="00B00213" w:rsidRDefault="00B00213" w:rsidP="00B00213">
      <w:pPr>
        <w:spacing w:after="160" w:line="259" w:lineRule="auto"/>
        <w:rPr>
          <w:rFonts w:eastAsia="Times New Roman" w:cs="Times New Roman"/>
          <w:b/>
          <w:snapToGrid w:val="0"/>
          <w:sz w:val="28"/>
          <w:szCs w:val="28"/>
        </w:rPr>
      </w:pPr>
      <w:r>
        <w:rPr>
          <w:b/>
          <w:sz w:val="28"/>
          <w:szCs w:val="28"/>
        </w:rPr>
        <w:br w:type="page"/>
      </w:r>
    </w:p>
    <w:p w:rsidR="00B00213" w:rsidRPr="00D81077" w:rsidRDefault="00B00213" w:rsidP="00B00213">
      <w:pPr>
        <w:pStyle w:val="Hoofdtekst"/>
        <w:ind w:left="0"/>
        <w:rPr>
          <w:rFonts w:asciiTheme="minorHAnsi" w:hAnsiTheme="minorHAnsi"/>
          <w:b/>
          <w:sz w:val="28"/>
          <w:szCs w:val="28"/>
        </w:rPr>
      </w:pPr>
      <w:r>
        <w:rPr>
          <w:rFonts w:asciiTheme="minorHAnsi" w:hAnsiTheme="minorHAnsi"/>
          <w:b/>
          <w:sz w:val="28"/>
          <w:szCs w:val="28"/>
        </w:rPr>
        <w:lastRenderedPageBreak/>
        <w:t>Thema</w:t>
      </w:r>
      <w:r w:rsidRPr="00D81077">
        <w:rPr>
          <w:rFonts w:asciiTheme="minorHAnsi" w:hAnsiTheme="minorHAnsi"/>
          <w:b/>
          <w:sz w:val="28"/>
          <w:szCs w:val="28"/>
        </w:rPr>
        <w:t xml:space="preserve">: </w:t>
      </w:r>
      <w:r>
        <w:rPr>
          <w:rFonts w:asciiTheme="minorHAnsi" w:hAnsiTheme="minorHAnsi"/>
          <w:b/>
          <w:sz w:val="28"/>
          <w:szCs w:val="28"/>
        </w:rPr>
        <w:t xml:space="preserve"> Pluimveevoeding</w:t>
      </w:r>
    </w:p>
    <w:p w:rsidR="002A60AF" w:rsidRDefault="002A60AF" w:rsidP="002A60AF"/>
    <w:p w:rsidR="002A60AF" w:rsidRPr="00200CBB" w:rsidRDefault="002A60AF" w:rsidP="002A60AF">
      <w:pPr>
        <w:pStyle w:val="Hoofdtekst"/>
        <w:ind w:left="0"/>
        <w:jc w:val="both"/>
        <w:rPr>
          <w:rFonts w:asciiTheme="minorHAnsi" w:hAnsiTheme="minorHAnsi" w:cstheme="minorHAnsi"/>
          <w:b/>
          <w:i/>
          <w:sz w:val="24"/>
          <w:szCs w:val="24"/>
        </w:rPr>
      </w:pPr>
      <w:r w:rsidRPr="00200CBB">
        <w:rPr>
          <w:rFonts w:asciiTheme="minorHAnsi" w:hAnsiTheme="minorHAnsi" w:cstheme="minorHAnsi"/>
          <w:b/>
          <w:i/>
          <w:sz w:val="24"/>
          <w:szCs w:val="24"/>
        </w:rPr>
        <w:t>Paragraaf 1</w:t>
      </w:r>
      <w:r w:rsidRPr="00200CBB">
        <w:rPr>
          <w:rFonts w:asciiTheme="minorHAnsi" w:hAnsiTheme="minorHAnsi" w:cstheme="minorHAnsi"/>
          <w:b/>
          <w:i/>
          <w:sz w:val="24"/>
          <w:szCs w:val="24"/>
        </w:rPr>
        <w:tab/>
      </w:r>
      <w:r w:rsidRPr="00200CBB">
        <w:rPr>
          <w:rFonts w:asciiTheme="minorHAnsi" w:hAnsiTheme="minorHAnsi" w:cstheme="minorHAnsi"/>
          <w:b/>
          <w:i/>
          <w:sz w:val="24"/>
          <w:szCs w:val="24"/>
        </w:rPr>
        <w:t>Basis pluimveevoeding</w:t>
      </w:r>
    </w:p>
    <w:p w:rsidR="0061304F" w:rsidRDefault="0061304F">
      <w:pPr>
        <w:rPr>
          <w:rFonts w:cstheme="minorHAnsi"/>
          <w:b/>
          <w:sz w:val="24"/>
          <w:szCs w:val="24"/>
        </w:rPr>
      </w:pPr>
    </w:p>
    <w:p w:rsidR="0061304F" w:rsidRPr="0061304F" w:rsidRDefault="0061304F">
      <w:pPr>
        <w:rPr>
          <w:rFonts w:cstheme="minorHAnsi"/>
          <w:b/>
          <w:sz w:val="24"/>
          <w:szCs w:val="24"/>
        </w:rPr>
      </w:pPr>
      <w:r w:rsidRPr="0061304F">
        <w:rPr>
          <w:rFonts w:cstheme="minorHAnsi"/>
          <w:b/>
          <w:sz w:val="24"/>
          <w:szCs w:val="24"/>
        </w:rPr>
        <w:t>Opdracht 1</w:t>
      </w:r>
    </w:p>
    <w:p w:rsidR="002A60AF" w:rsidRPr="0061304F" w:rsidRDefault="002A60AF" w:rsidP="0061304F">
      <w:pPr>
        <w:rPr>
          <w:rFonts w:cstheme="minorHAnsi"/>
          <w:sz w:val="24"/>
          <w:szCs w:val="24"/>
        </w:rPr>
      </w:pPr>
      <w:r w:rsidRPr="0061304F">
        <w:rPr>
          <w:rFonts w:cstheme="minorHAnsi"/>
          <w:sz w:val="24"/>
          <w:szCs w:val="24"/>
        </w:rPr>
        <w:t>Gebruik voor het maken van de onderstaande vragen het document ‘Effecten van darmgezondheid op voeding van leghennen’. Dit document kun je vinden in de wikiwijs.</w:t>
      </w:r>
    </w:p>
    <w:p w:rsidR="002A60AF" w:rsidRPr="00200CBB" w:rsidRDefault="0061304F" w:rsidP="002A60AF">
      <w:pPr>
        <w:pStyle w:val="Default"/>
        <w:rPr>
          <w:rFonts w:asciiTheme="minorHAnsi" w:hAnsiTheme="minorHAnsi" w:cstheme="minorHAnsi"/>
          <w:b/>
          <w:bCs/>
        </w:rPr>
      </w:pPr>
      <w:r>
        <w:rPr>
          <w:rFonts w:asciiTheme="minorHAnsi" w:hAnsiTheme="minorHAnsi" w:cstheme="minorHAnsi"/>
          <w:b/>
          <w:bCs/>
        </w:rPr>
        <w:t>H</w:t>
      </w:r>
      <w:r w:rsidR="002A60AF" w:rsidRPr="00200CBB">
        <w:rPr>
          <w:rFonts w:asciiTheme="minorHAnsi" w:hAnsiTheme="minorHAnsi" w:cstheme="minorHAnsi"/>
          <w:b/>
          <w:bCs/>
        </w:rPr>
        <w:t xml:space="preserve">2 Maagdarmkanaal en spijsvertering </w:t>
      </w:r>
    </w:p>
    <w:p w:rsidR="004F7CF9" w:rsidRPr="00200CBB" w:rsidRDefault="004F7CF9" w:rsidP="002A60AF">
      <w:pPr>
        <w:pStyle w:val="Default"/>
        <w:rPr>
          <w:rFonts w:asciiTheme="minorHAnsi" w:hAnsiTheme="minorHAnsi" w:cstheme="minorHAnsi"/>
          <w:b/>
          <w:bCs/>
        </w:rPr>
      </w:pPr>
    </w:p>
    <w:p w:rsidR="002A60AF" w:rsidRPr="00200CBB" w:rsidRDefault="002A60AF" w:rsidP="0040409F">
      <w:pPr>
        <w:pStyle w:val="Default"/>
        <w:numPr>
          <w:ilvl w:val="0"/>
          <w:numId w:val="4"/>
        </w:numPr>
        <w:rPr>
          <w:rFonts w:asciiTheme="minorHAnsi" w:hAnsiTheme="minorHAnsi" w:cstheme="minorHAnsi"/>
          <w:bCs/>
        </w:rPr>
      </w:pPr>
      <w:r w:rsidRPr="00200CBB">
        <w:rPr>
          <w:rFonts w:asciiTheme="minorHAnsi" w:hAnsiTheme="minorHAnsi" w:cstheme="minorHAnsi"/>
          <w:bCs/>
        </w:rPr>
        <w:t xml:space="preserve">Welke </w:t>
      </w:r>
      <w:proofErr w:type="spellStart"/>
      <w:r w:rsidRPr="00200CBB">
        <w:rPr>
          <w:rFonts w:asciiTheme="minorHAnsi" w:hAnsiTheme="minorHAnsi" w:cstheme="minorHAnsi"/>
          <w:bCs/>
        </w:rPr>
        <w:t>bacterieën</w:t>
      </w:r>
      <w:proofErr w:type="spellEnd"/>
      <w:r w:rsidRPr="00200CBB">
        <w:rPr>
          <w:rFonts w:asciiTheme="minorHAnsi" w:hAnsiTheme="minorHAnsi" w:cstheme="minorHAnsi"/>
          <w:bCs/>
        </w:rPr>
        <w:t xml:space="preserve"> zijn voornamelijk aanwezig in de krop?</w:t>
      </w:r>
    </w:p>
    <w:p w:rsidR="002A60AF" w:rsidRPr="00200CBB" w:rsidRDefault="0040409F" w:rsidP="0040409F">
      <w:pPr>
        <w:pStyle w:val="Default"/>
        <w:numPr>
          <w:ilvl w:val="0"/>
          <w:numId w:val="4"/>
        </w:numPr>
        <w:rPr>
          <w:rFonts w:asciiTheme="minorHAnsi" w:hAnsiTheme="minorHAnsi" w:cstheme="minorHAnsi"/>
          <w:bCs/>
        </w:rPr>
      </w:pPr>
      <w:r w:rsidRPr="00200CBB">
        <w:rPr>
          <w:rFonts w:asciiTheme="minorHAnsi" w:hAnsiTheme="minorHAnsi" w:cstheme="minorHAnsi"/>
          <w:bCs/>
        </w:rPr>
        <w:t>Welke voedingsstoffen worden afgebroken in de krop en welk enzym is hierbij betrokken?</w:t>
      </w:r>
    </w:p>
    <w:p w:rsidR="0040409F" w:rsidRPr="00200CBB" w:rsidRDefault="0040409F" w:rsidP="0040409F">
      <w:pPr>
        <w:pStyle w:val="Default"/>
        <w:numPr>
          <w:ilvl w:val="0"/>
          <w:numId w:val="4"/>
        </w:numPr>
        <w:rPr>
          <w:rFonts w:asciiTheme="minorHAnsi" w:hAnsiTheme="minorHAnsi" w:cstheme="minorHAnsi"/>
          <w:bCs/>
        </w:rPr>
      </w:pPr>
      <w:r w:rsidRPr="00200CBB">
        <w:rPr>
          <w:rFonts w:asciiTheme="minorHAnsi" w:hAnsiTheme="minorHAnsi" w:cstheme="minorHAnsi"/>
          <w:bCs/>
        </w:rPr>
        <w:t>Waardoor wordt de opslagcapaciteit van de krip beïnvloed?</w:t>
      </w:r>
    </w:p>
    <w:p w:rsidR="0040409F" w:rsidRPr="00200CBB" w:rsidRDefault="0040409F" w:rsidP="0040409F">
      <w:pPr>
        <w:pStyle w:val="Default"/>
        <w:numPr>
          <w:ilvl w:val="0"/>
          <w:numId w:val="4"/>
        </w:numPr>
        <w:rPr>
          <w:rFonts w:asciiTheme="minorHAnsi" w:hAnsiTheme="minorHAnsi" w:cstheme="minorHAnsi"/>
          <w:bCs/>
        </w:rPr>
      </w:pPr>
      <w:r w:rsidRPr="00200CBB">
        <w:rPr>
          <w:rFonts w:asciiTheme="minorHAnsi" w:hAnsiTheme="minorHAnsi" w:cstheme="minorHAnsi"/>
          <w:bCs/>
        </w:rPr>
        <w:t>Wat is de relatie tussen de spiermaag en de krop?</w:t>
      </w:r>
    </w:p>
    <w:p w:rsidR="0040409F" w:rsidRPr="00200CBB" w:rsidRDefault="0040409F" w:rsidP="0040409F">
      <w:pPr>
        <w:pStyle w:val="Default"/>
        <w:numPr>
          <w:ilvl w:val="0"/>
          <w:numId w:val="4"/>
        </w:numPr>
        <w:rPr>
          <w:rFonts w:asciiTheme="minorHAnsi" w:hAnsiTheme="minorHAnsi" w:cstheme="minorHAnsi"/>
          <w:bCs/>
        </w:rPr>
      </w:pPr>
      <w:r w:rsidRPr="00200CBB">
        <w:rPr>
          <w:rFonts w:asciiTheme="minorHAnsi" w:hAnsiTheme="minorHAnsi" w:cstheme="minorHAnsi"/>
          <w:bCs/>
        </w:rPr>
        <w:t>Wat is de belangrijkste functie van de kliermaag?</w:t>
      </w:r>
    </w:p>
    <w:p w:rsidR="0040409F" w:rsidRPr="00200CBB" w:rsidRDefault="0040409F" w:rsidP="0040409F">
      <w:pPr>
        <w:pStyle w:val="Default"/>
        <w:numPr>
          <w:ilvl w:val="0"/>
          <w:numId w:val="4"/>
        </w:numPr>
        <w:rPr>
          <w:rFonts w:asciiTheme="minorHAnsi" w:hAnsiTheme="minorHAnsi" w:cstheme="minorHAnsi"/>
          <w:bCs/>
        </w:rPr>
      </w:pPr>
      <w:r w:rsidRPr="00200CBB">
        <w:rPr>
          <w:rFonts w:asciiTheme="minorHAnsi" w:hAnsiTheme="minorHAnsi" w:cstheme="minorHAnsi"/>
          <w:bCs/>
        </w:rPr>
        <w:t>Wat is de optimale pH in de kliermaag?</w:t>
      </w:r>
    </w:p>
    <w:p w:rsidR="0040409F" w:rsidRPr="00200CBB" w:rsidRDefault="0040409F" w:rsidP="0040409F">
      <w:pPr>
        <w:pStyle w:val="Default"/>
        <w:numPr>
          <w:ilvl w:val="0"/>
          <w:numId w:val="4"/>
        </w:numPr>
        <w:rPr>
          <w:rFonts w:asciiTheme="minorHAnsi" w:hAnsiTheme="minorHAnsi" w:cstheme="minorHAnsi"/>
          <w:bCs/>
        </w:rPr>
      </w:pPr>
      <w:r w:rsidRPr="00200CBB">
        <w:rPr>
          <w:rFonts w:asciiTheme="minorHAnsi" w:hAnsiTheme="minorHAnsi" w:cstheme="minorHAnsi"/>
          <w:bCs/>
        </w:rPr>
        <w:t>Welke voedingsstoffen worden afgebroken in de kliermaag?</w:t>
      </w:r>
    </w:p>
    <w:p w:rsidR="0040409F" w:rsidRPr="00200CBB" w:rsidRDefault="0036086C" w:rsidP="0040409F">
      <w:pPr>
        <w:pStyle w:val="Default"/>
        <w:numPr>
          <w:ilvl w:val="0"/>
          <w:numId w:val="4"/>
        </w:numPr>
        <w:rPr>
          <w:rFonts w:asciiTheme="minorHAnsi" w:hAnsiTheme="minorHAnsi" w:cstheme="minorHAnsi"/>
          <w:bCs/>
        </w:rPr>
      </w:pPr>
      <w:r w:rsidRPr="00200CBB">
        <w:rPr>
          <w:rFonts w:asciiTheme="minorHAnsi" w:hAnsiTheme="minorHAnsi" w:cstheme="minorHAnsi"/>
          <w:bCs/>
        </w:rPr>
        <w:t>Welke rol heeft de kliermaag in de afweer?</w:t>
      </w:r>
    </w:p>
    <w:p w:rsidR="0036086C" w:rsidRPr="00200CBB" w:rsidRDefault="0036086C" w:rsidP="0040409F">
      <w:pPr>
        <w:pStyle w:val="Default"/>
        <w:numPr>
          <w:ilvl w:val="0"/>
          <w:numId w:val="4"/>
        </w:numPr>
        <w:rPr>
          <w:rFonts w:asciiTheme="minorHAnsi" w:hAnsiTheme="minorHAnsi" w:cstheme="minorHAnsi"/>
          <w:bCs/>
        </w:rPr>
      </w:pPr>
      <w:r w:rsidRPr="00200CBB">
        <w:rPr>
          <w:rFonts w:asciiTheme="minorHAnsi" w:hAnsiTheme="minorHAnsi" w:cstheme="minorHAnsi"/>
          <w:bCs/>
        </w:rPr>
        <w:t>Wat is de functie van de spiermaag?</w:t>
      </w:r>
    </w:p>
    <w:p w:rsidR="0036086C" w:rsidRPr="00200CBB" w:rsidRDefault="0036086C" w:rsidP="0040409F">
      <w:pPr>
        <w:pStyle w:val="Default"/>
        <w:numPr>
          <w:ilvl w:val="0"/>
          <w:numId w:val="4"/>
        </w:numPr>
        <w:rPr>
          <w:rFonts w:asciiTheme="minorHAnsi" w:hAnsiTheme="minorHAnsi" w:cstheme="minorHAnsi"/>
          <w:bCs/>
        </w:rPr>
      </w:pPr>
      <w:r w:rsidRPr="00200CBB">
        <w:rPr>
          <w:rFonts w:asciiTheme="minorHAnsi" w:hAnsiTheme="minorHAnsi" w:cstheme="minorHAnsi"/>
          <w:bCs/>
        </w:rPr>
        <w:t>Wat betekend de term reflux?</w:t>
      </w:r>
    </w:p>
    <w:p w:rsidR="0036086C" w:rsidRPr="00200CBB" w:rsidRDefault="0036086C" w:rsidP="0040409F">
      <w:pPr>
        <w:pStyle w:val="Default"/>
        <w:numPr>
          <w:ilvl w:val="0"/>
          <w:numId w:val="4"/>
        </w:numPr>
        <w:rPr>
          <w:rFonts w:asciiTheme="minorHAnsi" w:hAnsiTheme="minorHAnsi" w:cstheme="minorHAnsi"/>
          <w:bCs/>
        </w:rPr>
      </w:pPr>
      <w:r w:rsidRPr="00200CBB">
        <w:rPr>
          <w:rFonts w:asciiTheme="minorHAnsi" w:hAnsiTheme="minorHAnsi" w:cstheme="minorHAnsi"/>
          <w:bCs/>
        </w:rPr>
        <w:t>Uit welke onderdelen bestaat het darmstelsel?</w:t>
      </w:r>
    </w:p>
    <w:p w:rsidR="0036086C" w:rsidRPr="00200CBB" w:rsidRDefault="0036086C" w:rsidP="0040409F">
      <w:pPr>
        <w:pStyle w:val="Default"/>
        <w:numPr>
          <w:ilvl w:val="0"/>
          <w:numId w:val="4"/>
        </w:numPr>
        <w:rPr>
          <w:rFonts w:asciiTheme="minorHAnsi" w:hAnsiTheme="minorHAnsi" w:cstheme="minorHAnsi"/>
          <w:bCs/>
        </w:rPr>
      </w:pPr>
      <w:r w:rsidRPr="00200CBB">
        <w:rPr>
          <w:rFonts w:asciiTheme="minorHAnsi" w:hAnsiTheme="minorHAnsi" w:cstheme="minorHAnsi"/>
          <w:bCs/>
        </w:rPr>
        <w:t>Wat is microflora?</w:t>
      </w:r>
    </w:p>
    <w:p w:rsidR="0036086C" w:rsidRPr="00200CBB" w:rsidRDefault="0036086C" w:rsidP="0040409F">
      <w:pPr>
        <w:pStyle w:val="Default"/>
        <w:numPr>
          <w:ilvl w:val="0"/>
          <w:numId w:val="4"/>
        </w:numPr>
        <w:rPr>
          <w:rFonts w:asciiTheme="minorHAnsi" w:hAnsiTheme="minorHAnsi" w:cstheme="minorHAnsi"/>
          <w:bCs/>
        </w:rPr>
      </w:pPr>
      <w:r w:rsidRPr="00200CBB">
        <w:rPr>
          <w:rFonts w:asciiTheme="minorHAnsi" w:hAnsiTheme="minorHAnsi" w:cstheme="minorHAnsi"/>
          <w:bCs/>
        </w:rPr>
        <w:t>Waarom is er geen microflora in de twaalfvingerige darm?</w:t>
      </w:r>
    </w:p>
    <w:p w:rsidR="007612C3" w:rsidRPr="00200CBB" w:rsidRDefault="007612C3" w:rsidP="007612C3">
      <w:pPr>
        <w:pStyle w:val="Default"/>
        <w:numPr>
          <w:ilvl w:val="0"/>
          <w:numId w:val="4"/>
        </w:numPr>
        <w:rPr>
          <w:rFonts w:asciiTheme="minorHAnsi" w:hAnsiTheme="minorHAnsi" w:cstheme="minorHAnsi"/>
          <w:bCs/>
        </w:rPr>
      </w:pPr>
      <w:r w:rsidRPr="00200CBB">
        <w:rPr>
          <w:rFonts w:asciiTheme="minorHAnsi" w:hAnsiTheme="minorHAnsi" w:cstheme="minorHAnsi"/>
          <w:bCs/>
        </w:rPr>
        <w:t>Wat gebeurd er met vo</w:t>
      </w:r>
      <w:r w:rsidRPr="00200CBB">
        <w:rPr>
          <w:rFonts w:asciiTheme="minorHAnsi" w:hAnsiTheme="minorHAnsi" w:cstheme="minorHAnsi"/>
          <w:bCs/>
        </w:rPr>
        <w:t>edingsstoffen in de darmstelsel?</w:t>
      </w:r>
    </w:p>
    <w:p w:rsidR="0036086C" w:rsidRPr="00200CBB" w:rsidRDefault="00B55A19" w:rsidP="0040409F">
      <w:pPr>
        <w:pStyle w:val="Default"/>
        <w:numPr>
          <w:ilvl w:val="0"/>
          <w:numId w:val="4"/>
        </w:numPr>
        <w:rPr>
          <w:rFonts w:asciiTheme="minorHAnsi" w:hAnsiTheme="minorHAnsi" w:cstheme="minorHAnsi"/>
          <w:bCs/>
        </w:rPr>
      </w:pPr>
      <w:r w:rsidRPr="00200CBB">
        <w:rPr>
          <w:rFonts w:asciiTheme="minorHAnsi" w:hAnsiTheme="minorHAnsi" w:cstheme="minorHAnsi"/>
          <w:bCs/>
        </w:rPr>
        <w:t>Leg uit wat de term darmperistaltiek betekend en hoe dit werkt?</w:t>
      </w:r>
    </w:p>
    <w:p w:rsidR="007612C3" w:rsidRPr="00200CBB" w:rsidRDefault="007612C3" w:rsidP="0040409F">
      <w:pPr>
        <w:pStyle w:val="Default"/>
        <w:numPr>
          <w:ilvl w:val="0"/>
          <w:numId w:val="4"/>
        </w:numPr>
        <w:rPr>
          <w:rFonts w:asciiTheme="minorHAnsi" w:hAnsiTheme="minorHAnsi" w:cstheme="minorHAnsi"/>
          <w:bCs/>
        </w:rPr>
      </w:pPr>
      <w:r w:rsidRPr="00200CBB">
        <w:rPr>
          <w:rFonts w:asciiTheme="minorHAnsi" w:hAnsiTheme="minorHAnsi" w:cstheme="minorHAnsi"/>
          <w:bCs/>
        </w:rPr>
        <w:t>Wat is een enzym?</w:t>
      </w:r>
    </w:p>
    <w:p w:rsidR="007612C3" w:rsidRPr="00200CBB" w:rsidRDefault="007612C3" w:rsidP="0040409F">
      <w:pPr>
        <w:pStyle w:val="Default"/>
        <w:numPr>
          <w:ilvl w:val="0"/>
          <w:numId w:val="4"/>
        </w:numPr>
        <w:rPr>
          <w:rFonts w:asciiTheme="minorHAnsi" w:hAnsiTheme="minorHAnsi" w:cstheme="minorHAnsi"/>
          <w:bCs/>
        </w:rPr>
      </w:pPr>
      <w:r w:rsidRPr="00200CBB">
        <w:rPr>
          <w:rFonts w:asciiTheme="minorHAnsi" w:hAnsiTheme="minorHAnsi" w:cstheme="minorHAnsi"/>
          <w:bCs/>
        </w:rPr>
        <w:t>Waar wordt het enzym gevormd? Geef een voorbeeld van twee organen.</w:t>
      </w:r>
    </w:p>
    <w:p w:rsidR="007612C3" w:rsidRPr="00200CBB" w:rsidRDefault="00E55D2B" w:rsidP="0040409F">
      <w:pPr>
        <w:pStyle w:val="Default"/>
        <w:numPr>
          <w:ilvl w:val="0"/>
          <w:numId w:val="4"/>
        </w:numPr>
        <w:rPr>
          <w:rFonts w:asciiTheme="minorHAnsi" w:hAnsiTheme="minorHAnsi" w:cstheme="minorHAnsi"/>
          <w:bCs/>
        </w:rPr>
      </w:pPr>
      <w:r w:rsidRPr="00200CBB">
        <w:rPr>
          <w:rFonts w:asciiTheme="minorHAnsi" w:hAnsiTheme="minorHAnsi" w:cstheme="minorHAnsi"/>
          <w:bCs/>
        </w:rPr>
        <w:t>Welke enzymen produceert de alvleesklier? En welke voedingsstoffen breken deze enzymen af?</w:t>
      </w:r>
    </w:p>
    <w:p w:rsidR="00E55D2B" w:rsidRPr="00200CBB" w:rsidRDefault="00E55D2B" w:rsidP="0040409F">
      <w:pPr>
        <w:pStyle w:val="Default"/>
        <w:numPr>
          <w:ilvl w:val="0"/>
          <w:numId w:val="4"/>
        </w:numPr>
        <w:rPr>
          <w:rFonts w:asciiTheme="minorHAnsi" w:hAnsiTheme="minorHAnsi" w:cstheme="minorHAnsi"/>
          <w:bCs/>
        </w:rPr>
      </w:pPr>
      <w:r w:rsidRPr="00200CBB">
        <w:rPr>
          <w:rFonts w:asciiTheme="minorHAnsi" w:hAnsiTheme="minorHAnsi" w:cstheme="minorHAnsi"/>
          <w:bCs/>
        </w:rPr>
        <w:t>Wat zijn anaerobe bacteriën?</w:t>
      </w:r>
      <w:r w:rsidR="00AC3494" w:rsidRPr="00200CBB">
        <w:rPr>
          <w:rFonts w:asciiTheme="minorHAnsi" w:hAnsiTheme="minorHAnsi" w:cstheme="minorHAnsi"/>
          <w:bCs/>
        </w:rPr>
        <w:t xml:space="preserve"> Zoek dit op.</w:t>
      </w:r>
    </w:p>
    <w:p w:rsidR="00E55D2B" w:rsidRPr="00200CBB" w:rsidRDefault="00E55D2B" w:rsidP="0040409F">
      <w:pPr>
        <w:pStyle w:val="Default"/>
        <w:numPr>
          <w:ilvl w:val="0"/>
          <w:numId w:val="4"/>
        </w:numPr>
        <w:rPr>
          <w:rFonts w:asciiTheme="minorHAnsi" w:hAnsiTheme="minorHAnsi" w:cstheme="minorHAnsi"/>
          <w:bCs/>
        </w:rPr>
      </w:pPr>
      <w:r w:rsidRPr="00200CBB">
        <w:rPr>
          <w:rFonts w:asciiTheme="minorHAnsi" w:hAnsiTheme="minorHAnsi" w:cstheme="minorHAnsi"/>
          <w:bCs/>
        </w:rPr>
        <w:t xml:space="preserve">Welke drie bacteriën </w:t>
      </w:r>
      <w:r w:rsidR="009209A8" w:rsidRPr="00200CBB">
        <w:rPr>
          <w:rFonts w:asciiTheme="minorHAnsi" w:hAnsiTheme="minorHAnsi" w:cstheme="minorHAnsi"/>
          <w:bCs/>
        </w:rPr>
        <w:t>zijn de eerste acht</w:t>
      </w:r>
      <w:r w:rsidRPr="00200CBB">
        <w:rPr>
          <w:rFonts w:asciiTheme="minorHAnsi" w:hAnsiTheme="minorHAnsi" w:cstheme="minorHAnsi"/>
          <w:bCs/>
        </w:rPr>
        <w:t xml:space="preserve"> dagen aanwezig in de blinde darm?</w:t>
      </w:r>
    </w:p>
    <w:p w:rsidR="00E55D2B" w:rsidRPr="00200CBB" w:rsidRDefault="00E55D2B" w:rsidP="0040409F">
      <w:pPr>
        <w:pStyle w:val="Default"/>
        <w:numPr>
          <w:ilvl w:val="0"/>
          <w:numId w:val="4"/>
        </w:numPr>
        <w:rPr>
          <w:rFonts w:asciiTheme="minorHAnsi" w:hAnsiTheme="minorHAnsi" w:cstheme="minorHAnsi"/>
          <w:bCs/>
        </w:rPr>
      </w:pPr>
      <w:r w:rsidRPr="00200CBB">
        <w:rPr>
          <w:rFonts w:asciiTheme="minorHAnsi" w:hAnsiTheme="minorHAnsi" w:cstheme="minorHAnsi"/>
          <w:bCs/>
        </w:rPr>
        <w:t>Hoe lang duurt het voordat de microflora volledig ontwikkeld is?</w:t>
      </w:r>
    </w:p>
    <w:p w:rsidR="009209A8" w:rsidRPr="00200CBB" w:rsidRDefault="009209A8" w:rsidP="0040409F">
      <w:pPr>
        <w:pStyle w:val="Default"/>
        <w:numPr>
          <w:ilvl w:val="0"/>
          <w:numId w:val="4"/>
        </w:numPr>
        <w:rPr>
          <w:rFonts w:asciiTheme="minorHAnsi" w:hAnsiTheme="minorHAnsi" w:cstheme="minorHAnsi"/>
          <w:bCs/>
        </w:rPr>
      </w:pPr>
      <w:r w:rsidRPr="00200CBB">
        <w:rPr>
          <w:rFonts w:asciiTheme="minorHAnsi" w:hAnsiTheme="minorHAnsi" w:cstheme="minorHAnsi"/>
          <w:bCs/>
        </w:rPr>
        <w:t>Welke twee type ontlasting heeft een kip? Hoe kunnen we deze twee onderscheiden?</w:t>
      </w:r>
    </w:p>
    <w:p w:rsidR="009209A8" w:rsidRPr="00200CBB" w:rsidRDefault="009209A8" w:rsidP="0040409F">
      <w:pPr>
        <w:pStyle w:val="Default"/>
        <w:numPr>
          <w:ilvl w:val="0"/>
          <w:numId w:val="4"/>
        </w:numPr>
        <w:rPr>
          <w:rFonts w:asciiTheme="minorHAnsi" w:hAnsiTheme="minorHAnsi" w:cstheme="minorHAnsi"/>
          <w:bCs/>
        </w:rPr>
      </w:pPr>
      <w:r w:rsidRPr="00200CBB">
        <w:rPr>
          <w:rFonts w:asciiTheme="minorHAnsi" w:hAnsiTheme="minorHAnsi" w:cstheme="minorHAnsi"/>
          <w:bCs/>
        </w:rPr>
        <w:t>Wat is fermentatie?</w:t>
      </w:r>
      <w:r w:rsidR="00AC3494" w:rsidRPr="00200CBB">
        <w:rPr>
          <w:rFonts w:asciiTheme="minorHAnsi" w:hAnsiTheme="minorHAnsi" w:cstheme="minorHAnsi"/>
          <w:bCs/>
        </w:rPr>
        <w:t xml:space="preserve"> Zoek dit op.</w:t>
      </w:r>
    </w:p>
    <w:p w:rsidR="009209A8" w:rsidRPr="00200CBB" w:rsidRDefault="009209A8" w:rsidP="0040409F">
      <w:pPr>
        <w:pStyle w:val="Default"/>
        <w:numPr>
          <w:ilvl w:val="0"/>
          <w:numId w:val="4"/>
        </w:numPr>
        <w:rPr>
          <w:rFonts w:asciiTheme="minorHAnsi" w:hAnsiTheme="minorHAnsi" w:cstheme="minorHAnsi"/>
          <w:bCs/>
        </w:rPr>
      </w:pPr>
      <w:r w:rsidRPr="00200CBB">
        <w:rPr>
          <w:rFonts w:asciiTheme="minorHAnsi" w:hAnsiTheme="minorHAnsi" w:cstheme="minorHAnsi"/>
          <w:bCs/>
        </w:rPr>
        <w:t>Welke stoffen worden gefermenteerd in de blinde darmen?</w:t>
      </w:r>
    </w:p>
    <w:p w:rsidR="009209A8" w:rsidRPr="00200CBB" w:rsidRDefault="009209A8" w:rsidP="0040409F">
      <w:pPr>
        <w:pStyle w:val="Default"/>
        <w:numPr>
          <w:ilvl w:val="0"/>
          <w:numId w:val="4"/>
        </w:numPr>
        <w:rPr>
          <w:rFonts w:asciiTheme="minorHAnsi" w:hAnsiTheme="minorHAnsi" w:cstheme="minorHAnsi"/>
          <w:bCs/>
        </w:rPr>
      </w:pPr>
      <w:r w:rsidRPr="00200CBB">
        <w:rPr>
          <w:rFonts w:asciiTheme="minorHAnsi" w:hAnsiTheme="minorHAnsi" w:cstheme="minorHAnsi"/>
          <w:bCs/>
        </w:rPr>
        <w:t>Waarin verschilt de lever van pluimvee met de lever van een mens?</w:t>
      </w:r>
    </w:p>
    <w:p w:rsidR="009209A8" w:rsidRPr="00200CBB" w:rsidRDefault="009209A8" w:rsidP="0040409F">
      <w:pPr>
        <w:pStyle w:val="Default"/>
        <w:numPr>
          <w:ilvl w:val="0"/>
          <w:numId w:val="4"/>
        </w:numPr>
        <w:rPr>
          <w:rFonts w:asciiTheme="minorHAnsi" w:hAnsiTheme="minorHAnsi" w:cstheme="minorHAnsi"/>
          <w:bCs/>
        </w:rPr>
      </w:pPr>
      <w:r w:rsidRPr="00200CBB">
        <w:rPr>
          <w:rFonts w:asciiTheme="minorHAnsi" w:hAnsiTheme="minorHAnsi" w:cstheme="minorHAnsi"/>
          <w:bCs/>
        </w:rPr>
        <w:t>Benoem drie functies van de lever.</w:t>
      </w:r>
    </w:p>
    <w:p w:rsidR="009209A8" w:rsidRPr="00200CBB" w:rsidRDefault="009209A8" w:rsidP="0040409F">
      <w:pPr>
        <w:pStyle w:val="Default"/>
        <w:numPr>
          <w:ilvl w:val="0"/>
          <w:numId w:val="4"/>
        </w:numPr>
        <w:rPr>
          <w:rFonts w:asciiTheme="minorHAnsi" w:hAnsiTheme="minorHAnsi" w:cstheme="minorHAnsi"/>
          <w:bCs/>
        </w:rPr>
      </w:pPr>
      <w:r w:rsidRPr="00200CBB">
        <w:rPr>
          <w:rFonts w:asciiTheme="minorHAnsi" w:hAnsiTheme="minorHAnsi" w:cstheme="minorHAnsi"/>
          <w:bCs/>
        </w:rPr>
        <w:t xml:space="preserve">Waar wordt gal gemaakt? En wat is de functie van </w:t>
      </w:r>
      <w:proofErr w:type="spellStart"/>
      <w:r w:rsidRPr="00200CBB">
        <w:rPr>
          <w:rFonts w:asciiTheme="minorHAnsi" w:hAnsiTheme="minorHAnsi" w:cstheme="minorHAnsi"/>
          <w:bCs/>
        </w:rPr>
        <w:t>galsap</w:t>
      </w:r>
      <w:proofErr w:type="spellEnd"/>
      <w:r w:rsidRPr="00200CBB">
        <w:rPr>
          <w:rFonts w:asciiTheme="minorHAnsi" w:hAnsiTheme="minorHAnsi" w:cstheme="minorHAnsi"/>
          <w:bCs/>
        </w:rPr>
        <w:t>?</w:t>
      </w:r>
    </w:p>
    <w:p w:rsidR="009209A8" w:rsidRPr="00200CBB" w:rsidRDefault="009209A8" w:rsidP="0040409F">
      <w:pPr>
        <w:pStyle w:val="Default"/>
        <w:numPr>
          <w:ilvl w:val="0"/>
          <w:numId w:val="4"/>
        </w:numPr>
        <w:rPr>
          <w:rFonts w:asciiTheme="minorHAnsi" w:hAnsiTheme="minorHAnsi" w:cstheme="minorHAnsi"/>
          <w:bCs/>
        </w:rPr>
      </w:pPr>
      <w:r w:rsidRPr="00200CBB">
        <w:rPr>
          <w:rFonts w:asciiTheme="minorHAnsi" w:hAnsiTheme="minorHAnsi" w:cstheme="minorHAnsi"/>
          <w:bCs/>
        </w:rPr>
        <w:t>Hoe komen voedingsstoffen bij de lever?</w:t>
      </w:r>
    </w:p>
    <w:p w:rsidR="009209A8" w:rsidRPr="00200CBB" w:rsidRDefault="002A3E61" w:rsidP="0040409F">
      <w:pPr>
        <w:pStyle w:val="Default"/>
        <w:numPr>
          <w:ilvl w:val="0"/>
          <w:numId w:val="4"/>
        </w:numPr>
        <w:rPr>
          <w:rFonts w:asciiTheme="minorHAnsi" w:hAnsiTheme="minorHAnsi" w:cstheme="minorHAnsi"/>
          <w:bCs/>
        </w:rPr>
      </w:pPr>
      <w:r w:rsidRPr="00200CBB">
        <w:rPr>
          <w:rFonts w:asciiTheme="minorHAnsi" w:hAnsiTheme="minorHAnsi" w:cstheme="minorHAnsi"/>
          <w:bCs/>
        </w:rPr>
        <w:t>Waar ligt de poortader?</w:t>
      </w:r>
    </w:p>
    <w:p w:rsidR="002A3E61" w:rsidRPr="00200CBB" w:rsidRDefault="002A3E61" w:rsidP="0040409F">
      <w:pPr>
        <w:pStyle w:val="Default"/>
        <w:numPr>
          <w:ilvl w:val="0"/>
          <w:numId w:val="4"/>
        </w:numPr>
        <w:rPr>
          <w:rFonts w:asciiTheme="minorHAnsi" w:hAnsiTheme="minorHAnsi" w:cstheme="minorHAnsi"/>
          <w:bCs/>
        </w:rPr>
      </w:pPr>
      <w:r w:rsidRPr="00200CBB">
        <w:rPr>
          <w:rFonts w:asciiTheme="minorHAnsi" w:hAnsiTheme="minorHAnsi" w:cstheme="minorHAnsi"/>
          <w:bCs/>
        </w:rPr>
        <w:t xml:space="preserve">Wat zijn </w:t>
      </w:r>
      <w:proofErr w:type="spellStart"/>
      <w:r w:rsidRPr="00200CBB">
        <w:rPr>
          <w:rFonts w:asciiTheme="minorHAnsi" w:hAnsiTheme="minorHAnsi" w:cstheme="minorHAnsi"/>
          <w:bCs/>
        </w:rPr>
        <w:t>hepatocyten</w:t>
      </w:r>
      <w:proofErr w:type="spellEnd"/>
      <w:r w:rsidRPr="00200CBB">
        <w:rPr>
          <w:rFonts w:asciiTheme="minorHAnsi" w:hAnsiTheme="minorHAnsi" w:cstheme="minorHAnsi"/>
          <w:bCs/>
        </w:rPr>
        <w:t>? En welke activiteiten vinden hier plaats?</w:t>
      </w:r>
    </w:p>
    <w:p w:rsidR="002A3E61" w:rsidRPr="00200CBB" w:rsidRDefault="002A3E61" w:rsidP="0040409F">
      <w:pPr>
        <w:pStyle w:val="Default"/>
        <w:numPr>
          <w:ilvl w:val="0"/>
          <w:numId w:val="4"/>
        </w:numPr>
        <w:rPr>
          <w:rFonts w:asciiTheme="minorHAnsi" w:hAnsiTheme="minorHAnsi" w:cstheme="minorHAnsi"/>
          <w:bCs/>
        </w:rPr>
      </w:pPr>
      <w:r w:rsidRPr="00200CBB">
        <w:rPr>
          <w:rFonts w:asciiTheme="minorHAnsi" w:hAnsiTheme="minorHAnsi" w:cstheme="minorHAnsi"/>
          <w:bCs/>
        </w:rPr>
        <w:lastRenderedPageBreak/>
        <w:t>Zoek op wat de termen nutriënten, niet-nutriënten en micro-organismen betekenen. Noteer je antwoord in dit document.</w:t>
      </w:r>
    </w:p>
    <w:p w:rsidR="002A3E61" w:rsidRPr="00200CBB" w:rsidRDefault="002A3E61" w:rsidP="0040409F">
      <w:pPr>
        <w:pStyle w:val="Default"/>
        <w:numPr>
          <w:ilvl w:val="0"/>
          <w:numId w:val="4"/>
        </w:numPr>
        <w:rPr>
          <w:rFonts w:asciiTheme="minorHAnsi" w:hAnsiTheme="minorHAnsi" w:cstheme="minorHAnsi"/>
          <w:bCs/>
        </w:rPr>
      </w:pPr>
      <w:r w:rsidRPr="00200CBB">
        <w:rPr>
          <w:rFonts w:asciiTheme="minorHAnsi" w:hAnsiTheme="minorHAnsi" w:cstheme="minorHAnsi"/>
          <w:bCs/>
        </w:rPr>
        <w:t>Wat zijn endogene nutriënten?</w:t>
      </w:r>
      <w:r w:rsidR="00AC3494" w:rsidRPr="00200CBB">
        <w:rPr>
          <w:rFonts w:asciiTheme="minorHAnsi" w:hAnsiTheme="minorHAnsi" w:cstheme="minorHAnsi"/>
          <w:bCs/>
        </w:rPr>
        <w:t xml:space="preserve"> Zoek dit op.</w:t>
      </w:r>
    </w:p>
    <w:p w:rsidR="002A3E61" w:rsidRPr="00200CBB" w:rsidRDefault="002A3E61" w:rsidP="0040409F">
      <w:pPr>
        <w:pStyle w:val="Default"/>
        <w:numPr>
          <w:ilvl w:val="0"/>
          <w:numId w:val="4"/>
        </w:numPr>
        <w:rPr>
          <w:rFonts w:asciiTheme="minorHAnsi" w:hAnsiTheme="minorHAnsi" w:cstheme="minorHAnsi"/>
          <w:bCs/>
        </w:rPr>
      </w:pPr>
      <w:r w:rsidRPr="00200CBB">
        <w:rPr>
          <w:rFonts w:asciiTheme="minorHAnsi" w:hAnsiTheme="minorHAnsi" w:cstheme="minorHAnsi"/>
          <w:bCs/>
        </w:rPr>
        <w:t>Wat voor taak heeft het darmslijm?</w:t>
      </w:r>
    </w:p>
    <w:p w:rsidR="002A3E61" w:rsidRPr="00200CBB" w:rsidRDefault="002A3E61" w:rsidP="0040409F">
      <w:pPr>
        <w:pStyle w:val="Default"/>
        <w:numPr>
          <w:ilvl w:val="0"/>
          <w:numId w:val="4"/>
        </w:numPr>
        <w:rPr>
          <w:rFonts w:asciiTheme="minorHAnsi" w:hAnsiTheme="minorHAnsi" w:cstheme="minorHAnsi"/>
          <w:bCs/>
        </w:rPr>
      </w:pPr>
      <w:r w:rsidRPr="00200CBB">
        <w:rPr>
          <w:rFonts w:asciiTheme="minorHAnsi" w:hAnsiTheme="minorHAnsi" w:cstheme="minorHAnsi"/>
          <w:bCs/>
        </w:rPr>
        <w:t>Uit welke vier componenten is de barrière van de darm samengesteld?</w:t>
      </w:r>
    </w:p>
    <w:p w:rsidR="002A3E61" w:rsidRPr="00200CBB" w:rsidRDefault="002A3E61" w:rsidP="002A3E61">
      <w:pPr>
        <w:pStyle w:val="Default"/>
        <w:numPr>
          <w:ilvl w:val="0"/>
          <w:numId w:val="4"/>
        </w:numPr>
        <w:rPr>
          <w:rFonts w:asciiTheme="minorHAnsi" w:hAnsiTheme="minorHAnsi" w:cstheme="minorHAnsi"/>
          <w:bCs/>
        </w:rPr>
      </w:pPr>
      <w:r w:rsidRPr="00200CBB">
        <w:rPr>
          <w:rFonts w:asciiTheme="minorHAnsi" w:hAnsiTheme="minorHAnsi" w:cstheme="minorHAnsi"/>
          <w:bCs/>
        </w:rPr>
        <w:t>Noteer de taken van koolhydraatsplitsende, eiwitsplitsende en vetsplitsende enzymen.</w:t>
      </w:r>
    </w:p>
    <w:p w:rsidR="00E55D2B" w:rsidRPr="00200CBB" w:rsidRDefault="00E55D2B" w:rsidP="00E55D2B">
      <w:pPr>
        <w:pStyle w:val="Default"/>
        <w:ind w:left="360"/>
        <w:rPr>
          <w:rFonts w:asciiTheme="minorHAnsi" w:hAnsiTheme="minorHAnsi" w:cstheme="minorHAnsi"/>
          <w:bCs/>
        </w:rPr>
      </w:pPr>
    </w:p>
    <w:p w:rsidR="0040409F" w:rsidRPr="00200CBB" w:rsidRDefault="002A60AF" w:rsidP="002A60AF">
      <w:pPr>
        <w:pStyle w:val="Default"/>
        <w:rPr>
          <w:rFonts w:asciiTheme="minorHAnsi" w:hAnsiTheme="minorHAnsi" w:cstheme="minorHAnsi"/>
          <w:b/>
          <w:bCs/>
        </w:rPr>
      </w:pPr>
      <w:r w:rsidRPr="00200CBB">
        <w:rPr>
          <w:rFonts w:asciiTheme="minorHAnsi" w:hAnsiTheme="minorHAnsi" w:cstheme="minorHAnsi"/>
          <w:b/>
          <w:bCs/>
        </w:rPr>
        <w:t xml:space="preserve">3 Darmgezondheid </w:t>
      </w:r>
    </w:p>
    <w:p w:rsidR="004F7CF9" w:rsidRPr="00200CBB" w:rsidRDefault="004F7CF9" w:rsidP="002A60AF">
      <w:pPr>
        <w:pStyle w:val="Default"/>
        <w:rPr>
          <w:rFonts w:asciiTheme="minorHAnsi" w:hAnsiTheme="minorHAnsi" w:cstheme="minorHAnsi"/>
          <w:b/>
          <w:bCs/>
        </w:rPr>
      </w:pPr>
    </w:p>
    <w:p w:rsidR="001322F3" w:rsidRPr="00200CBB" w:rsidRDefault="001322F3" w:rsidP="001322F3">
      <w:pPr>
        <w:pStyle w:val="Default"/>
        <w:numPr>
          <w:ilvl w:val="0"/>
          <w:numId w:val="4"/>
        </w:numPr>
        <w:rPr>
          <w:rFonts w:asciiTheme="minorHAnsi" w:hAnsiTheme="minorHAnsi" w:cstheme="minorHAnsi"/>
          <w:bCs/>
        </w:rPr>
      </w:pPr>
      <w:r w:rsidRPr="00200CBB">
        <w:rPr>
          <w:rFonts w:asciiTheme="minorHAnsi" w:hAnsiTheme="minorHAnsi" w:cstheme="minorHAnsi"/>
          <w:bCs/>
        </w:rPr>
        <w:t>Wat zijn de 3 functies van de darm?</w:t>
      </w:r>
    </w:p>
    <w:p w:rsidR="001322F3" w:rsidRPr="00200CBB" w:rsidRDefault="001322F3" w:rsidP="001322F3">
      <w:pPr>
        <w:pStyle w:val="Default"/>
        <w:numPr>
          <w:ilvl w:val="0"/>
          <w:numId w:val="4"/>
        </w:numPr>
        <w:rPr>
          <w:rFonts w:asciiTheme="minorHAnsi" w:hAnsiTheme="minorHAnsi" w:cstheme="minorHAnsi"/>
          <w:bCs/>
        </w:rPr>
      </w:pPr>
      <w:r w:rsidRPr="00200CBB">
        <w:rPr>
          <w:rFonts w:asciiTheme="minorHAnsi" w:hAnsiTheme="minorHAnsi" w:cstheme="minorHAnsi"/>
          <w:bCs/>
        </w:rPr>
        <w:t>Wat hebben darmgezondheid en productie met elkaar te maken?</w:t>
      </w:r>
    </w:p>
    <w:p w:rsidR="001322F3" w:rsidRPr="00200CBB" w:rsidRDefault="001322F3" w:rsidP="001322F3">
      <w:pPr>
        <w:pStyle w:val="Default"/>
        <w:numPr>
          <w:ilvl w:val="0"/>
          <w:numId w:val="4"/>
        </w:numPr>
        <w:rPr>
          <w:rFonts w:asciiTheme="minorHAnsi" w:hAnsiTheme="minorHAnsi" w:cstheme="minorHAnsi"/>
          <w:bCs/>
        </w:rPr>
      </w:pPr>
      <w:r w:rsidRPr="00200CBB">
        <w:rPr>
          <w:rFonts w:asciiTheme="minorHAnsi" w:hAnsiTheme="minorHAnsi" w:cstheme="minorHAnsi"/>
          <w:bCs/>
        </w:rPr>
        <w:t>De ontwikkeling van het maagdarmkanaal is essentieel voor een goed immuunsysteem en geen goede weerstand op latere leeftijd. Door welke factoren wordt deze ontwikkeling beïnvloed?</w:t>
      </w:r>
    </w:p>
    <w:p w:rsidR="001322F3" w:rsidRPr="00200CBB" w:rsidRDefault="001322F3" w:rsidP="001322F3">
      <w:pPr>
        <w:pStyle w:val="Default"/>
        <w:numPr>
          <w:ilvl w:val="0"/>
          <w:numId w:val="4"/>
        </w:numPr>
        <w:rPr>
          <w:rFonts w:asciiTheme="minorHAnsi" w:hAnsiTheme="minorHAnsi" w:cstheme="minorHAnsi"/>
          <w:bCs/>
        </w:rPr>
      </w:pPr>
      <w:r w:rsidRPr="00200CBB">
        <w:rPr>
          <w:rFonts w:asciiTheme="minorHAnsi" w:hAnsiTheme="minorHAnsi" w:cstheme="minorHAnsi"/>
          <w:bCs/>
        </w:rPr>
        <w:t>Waarom is diversiteit van de darmflora zo belangrijk?</w:t>
      </w:r>
    </w:p>
    <w:p w:rsidR="001322F3" w:rsidRPr="00200CBB" w:rsidRDefault="001322F3" w:rsidP="001322F3">
      <w:pPr>
        <w:pStyle w:val="Default"/>
        <w:numPr>
          <w:ilvl w:val="0"/>
          <w:numId w:val="4"/>
        </w:numPr>
        <w:rPr>
          <w:rFonts w:asciiTheme="minorHAnsi" w:hAnsiTheme="minorHAnsi" w:cstheme="minorHAnsi"/>
          <w:bCs/>
        </w:rPr>
      </w:pPr>
      <w:r w:rsidRPr="00200CBB">
        <w:rPr>
          <w:rFonts w:asciiTheme="minorHAnsi" w:hAnsiTheme="minorHAnsi" w:cstheme="minorHAnsi"/>
          <w:bCs/>
        </w:rPr>
        <w:t>Wat zijn pathogene bacteriën</w:t>
      </w:r>
      <w:r w:rsidR="004F7CF9" w:rsidRPr="00200CBB">
        <w:rPr>
          <w:rFonts w:asciiTheme="minorHAnsi" w:hAnsiTheme="minorHAnsi" w:cstheme="minorHAnsi"/>
          <w:bCs/>
        </w:rPr>
        <w:t>?</w:t>
      </w:r>
      <w:r w:rsidR="00AC3494" w:rsidRPr="00200CBB">
        <w:rPr>
          <w:rFonts w:asciiTheme="minorHAnsi" w:hAnsiTheme="minorHAnsi" w:cstheme="minorHAnsi"/>
          <w:bCs/>
        </w:rPr>
        <w:t xml:space="preserve"> Zoek dit op.</w:t>
      </w:r>
    </w:p>
    <w:p w:rsidR="004F7CF9" w:rsidRPr="00200CBB" w:rsidRDefault="004F7CF9" w:rsidP="001322F3">
      <w:pPr>
        <w:pStyle w:val="Default"/>
        <w:numPr>
          <w:ilvl w:val="0"/>
          <w:numId w:val="4"/>
        </w:numPr>
        <w:rPr>
          <w:rFonts w:asciiTheme="minorHAnsi" w:hAnsiTheme="minorHAnsi" w:cstheme="minorHAnsi"/>
          <w:bCs/>
        </w:rPr>
      </w:pPr>
      <w:r w:rsidRPr="00200CBB">
        <w:rPr>
          <w:rFonts w:asciiTheme="minorHAnsi" w:hAnsiTheme="minorHAnsi" w:cstheme="minorHAnsi"/>
          <w:bCs/>
        </w:rPr>
        <w:t>Wat hebben bacteriën nodig om in leven te blijven?</w:t>
      </w:r>
    </w:p>
    <w:p w:rsidR="001322F3" w:rsidRPr="00200CBB" w:rsidRDefault="001322F3" w:rsidP="001322F3">
      <w:pPr>
        <w:pStyle w:val="Default"/>
        <w:rPr>
          <w:rFonts w:asciiTheme="minorHAnsi" w:hAnsiTheme="minorHAnsi" w:cstheme="minorHAnsi"/>
          <w:bCs/>
        </w:rPr>
      </w:pPr>
    </w:p>
    <w:p w:rsidR="004F7CF9" w:rsidRPr="00200CBB" w:rsidRDefault="002A60AF" w:rsidP="002A60AF">
      <w:pPr>
        <w:pStyle w:val="Default"/>
        <w:rPr>
          <w:rFonts w:asciiTheme="minorHAnsi" w:hAnsiTheme="minorHAnsi" w:cstheme="minorHAnsi"/>
          <w:b/>
          <w:bCs/>
        </w:rPr>
      </w:pPr>
      <w:r w:rsidRPr="00200CBB">
        <w:rPr>
          <w:rFonts w:asciiTheme="minorHAnsi" w:hAnsiTheme="minorHAnsi" w:cstheme="minorHAnsi"/>
          <w:b/>
          <w:bCs/>
        </w:rPr>
        <w:t>4 Mengvoeder</w:t>
      </w:r>
    </w:p>
    <w:p w:rsidR="004F7CF9" w:rsidRPr="00200CBB" w:rsidRDefault="004F7CF9" w:rsidP="002A60AF">
      <w:pPr>
        <w:pStyle w:val="Default"/>
        <w:rPr>
          <w:rFonts w:asciiTheme="minorHAnsi" w:hAnsiTheme="minorHAnsi" w:cstheme="minorHAnsi"/>
          <w:b/>
          <w:bCs/>
        </w:rPr>
      </w:pPr>
    </w:p>
    <w:p w:rsidR="002A60AF" w:rsidRPr="00200CBB" w:rsidRDefault="004F7CF9" w:rsidP="004F7CF9">
      <w:pPr>
        <w:pStyle w:val="Default"/>
        <w:numPr>
          <w:ilvl w:val="0"/>
          <w:numId w:val="4"/>
        </w:numPr>
        <w:rPr>
          <w:rFonts w:asciiTheme="minorHAnsi" w:hAnsiTheme="minorHAnsi" w:cstheme="minorHAnsi"/>
          <w:bCs/>
        </w:rPr>
      </w:pPr>
      <w:r w:rsidRPr="00200CBB">
        <w:rPr>
          <w:rFonts w:asciiTheme="minorHAnsi" w:hAnsiTheme="minorHAnsi" w:cstheme="minorHAnsi"/>
          <w:bCs/>
        </w:rPr>
        <w:t>Wat hebben de eerste twee weken bij pluimvee</w:t>
      </w:r>
      <w:r w:rsidR="002A60AF" w:rsidRPr="00200CBB">
        <w:rPr>
          <w:rFonts w:asciiTheme="minorHAnsi" w:hAnsiTheme="minorHAnsi" w:cstheme="minorHAnsi"/>
          <w:bCs/>
        </w:rPr>
        <w:t xml:space="preserve"> </w:t>
      </w:r>
      <w:r w:rsidRPr="00200CBB">
        <w:rPr>
          <w:rFonts w:asciiTheme="minorHAnsi" w:hAnsiTheme="minorHAnsi" w:cstheme="minorHAnsi"/>
          <w:bCs/>
        </w:rPr>
        <w:t>te maken met het verteringsstelsel?</w:t>
      </w:r>
    </w:p>
    <w:p w:rsidR="004F7CF9" w:rsidRPr="00200CBB" w:rsidRDefault="004F7CF9" w:rsidP="004F7CF9">
      <w:pPr>
        <w:pStyle w:val="Default"/>
        <w:numPr>
          <w:ilvl w:val="0"/>
          <w:numId w:val="4"/>
        </w:numPr>
        <w:rPr>
          <w:rFonts w:asciiTheme="minorHAnsi" w:hAnsiTheme="minorHAnsi" w:cstheme="minorHAnsi"/>
          <w:bCs/>
        </w:rPr>
      </w:pPr>
      <w:r w:rsidRPr="00200CBB">
        <w:rPr>
          <w:rFonts w:asciiTheme="minorHAnsi" w:hAnsiTheme="minorHAnsi" w:cstheme="minorHAnsi"/>
          <w:bCs/>
        </w:rPr>
        <w:t>Van welke factoren is de energie en eiwitbehoefte van afhankelijk?</w:t>
      </w:r>
    </w:p>
    <w:p w:rsidR="004F7CF9" w:rsidRPr="00200CBB" w:rsidRDefault="004F7CF9" w:rsidP="004F7CF9">
      <w:pPr>
        <w:pStyle w:val="Default"/>
        <w:numPr>
          <w:ilvl w:val="0"/>
          <w:numId w:val="4"/>
        </w:numPr>
        <w:rPr>
          <w:rFonts w:asciiTheme="minorHAnsi" w:hAnsiTheme="minorHAnsi" w:cstheme="minorHAnsi"/>
          <w:bCs/>
        </w:rPr>
      </w:pPr>
      <w:r w:rsidRPr="00200CBB">
        <w:rPr>
          <w:rFonts w:asciiTheme="minorHAnsi" w:hAnsiTheme="minorHAnsi" w:cstheme="minorHAnsi"/>
          <w:bCs/>
        </w:rPr>
        <w:t>Waarom hebben biologische leghennen een andere onderhoudsbehoefte dan conventionele leghennen?</w:t>
      </w:r>
    </w:p>
    <w:p w:rsidR="004F7CF9" w:rsidRPr="00200CBB" w:rsidRDefault="00AC3494" w:rsidP="004F7CF9">
      <w:pPr>
        <w:pStyle w:val="Default"/>
        <w:numPr>
          <w:ilvl w:val="0"/>
          <w:numId w:val="4"/>
        </w:numPr>
        <w:rPr>
          <w:rFonts w:asciiTheme="minorHAnsi" w:hAnsiTheme="minorHAnsi" w:cstheme="minorHAnsi"/>
          <w:bCs/>
        </w:rPr>
      </w:pPr>
      <w:r w:rsidRPr="00200CBB">
        <w:rPr>
          <w:rFonts w:asciiTheme="minorHAnsi" w:hAnsiTheme="minorHAnsi" w:cstheme="minorHAnsi"/>
          <w:bCs/>
        </w:rPr>
        <w:t>Wat zijn aminozuren? Zoek dit op.</w:t>
      </w:r>
    </w:p>
    <w:p w:rsidR="00AC3494" w:rsidRPr="00200CBB" w:rsidRDefault="00AC3494" w:rsidP="004F7CF9">
      <w:pPr>
        <w:pStyle w:val="Default"/>
        <w:numPr>
          <w:ilvl w:val="0"/>
          <w:numId w:val="4"/>
        </w:numPr>
        <w:rPr>
          <w:rFonts w:asciiTheme="minorHAnsi" w:hAnsiTheme="minorHAnsi" w:cstheme="minorHAnsi"/>
          <w:bCs/>
        </w:rPr>
      </w:pPr>
      <w:r w:rsidRPr="00200CBB">
        <w:rPr>
          <w:rFonts w:asciiTheme="minorHAnsi" w:hAnsiTheme="minorHAnsi" w:cstheme="minorHAnsi"/>
          <w:bCs/>
        </w:rPr>
        <w:t>Wat hebben aminozuren te maken met productie?</w:t>
      </w:r>
    </w:p>
    <w:p w:rsidR="00AC3494" w:rsidRPr="00200CBB" w:rsidRDefault="00AC3494" w:rsidP="004F7CF9">
      <w:pPr>
        <w:pStyle w:val="Default"/>
        <w:numPr>
          <w:ilvl w:val="0"/>
          <w:numId w:val="4"/>
        </w:numPr>
        <w:rPr>
          <w:rFonts w:asciiTheme="minorHAnsi" w:hAnsiTheme="minorHAnsi" w:cstheme="minorHAnsi"/>
          <w:bCs/>
        </w:rPr>
      </w:pPr>
      <w:r w:rsidRPr="00200CBB">
        <w:rPr>
          <w:rFonts w:asciiTheme="minorHAnsi" w:hAnsiTheme="minorHAnsi" w:cstheme="minorHAnsi"/>
          <w:bCs/>
        </w:rPr>
        <w:t>Hoe kan het een biologische gehouden leghen/vleeskuiken een lagere productie hebben?</w:t>
      </w:r>
    </w:p>
    <w:p w:rsidR="00AC3494" w:rsidRPr="00200CBB" w:rsidRDefault="00AC3494" w:rsidP="004F7CF9">
      <w:pPr>
        <w:pStyle w:val="Default"/>
        <w:numPr>
          <w:ilvl w:val="0"/>
          <w:numId w:val="4"/>
        </w:numPr>
        <w:rPr>
          <w:rFonts w:asciiTheme="minorHAnsi" w:hAnsiTheme="minorHAnsi" w:cstheme="minorHAnsi"/>
          <w:bCs/>
        </w:rPr>
      </w:pPr>
      <w:r w:rsidRPr="00200CBB">
        <w:rPr>
          <w:rFonts w:asciiTheme="minorHAnsi" w:hAnsiTheme="minorHAnsi" w:cstheme="minorHAnsi"/>
          <w:bCs/>
        </w:rPr>
        <w:t>Wat voor problemen geeft een onbalans in aminozuurgift?</w:t>
      </w:r>
    </w:p>
    <w:p w:rsidR="00AC3494" w:rsidRPr="00200CBB" w:rsidRDefault="00AC3494" w:rsidP="004F7CF9">
      <w:pPr>
        <w:pStyle w:val="Default"/>
        <w:numPr>
          <w:ilvl w:val="0"/>
          <w:numId w:val="4"/>
        </w:numPr>
        <w:rPr>
          <w:rFonts w:asciiTheme="minorHAnsi" w:hAnsiTheme="minorHAnsi" w:cstheme="minorHAnsi"/>
          <w:bCs/>
        </w:rPr>
      </w:pPr>
      <w:r w:rsidRPr="00200CBB">
        <w:rPr>
          <w:rFonts w:asciiTheme="minorHAnsi" w:hAnsiTheme="minorHAnsi" w:cstheme="minorHAnsi"/>
          <w:bCs/>
        </w:rPr>
        <w:t>Waarom is een overmaat aan ruw eiwit niet wenselijk voor pluimvee?</w:t>
      </w:r>
    </w:p>
    <w:p w:rsidR="00CE2A18" w:rsidRPr="00200CBB" w:rsidRDefault="00AC3494" w:rsidP="00AC3494">
      <w:pPr>
        <w:pStyle w:val="Default"/>
        <w:numPr>
          <w:ilvl w:val="0"/>
          <w:numId w:val="4"/>
        </w:numPr>
        <w:rPr>
          <w:rFonts w:asciiTheme="minorHAnsi" w:hAnsiTheme="minorHAnsi" w:cstheme="minorHAnsi"/>
          <w:bCs/>
        </w:rPr>
      </w:pPr>
      <w:r w:rsidRPr="00200CBB">
        <w:rPr>
          <w:rFonts w:asciiTheme="minorHAnsi" w:hAnsiTheme="minorHAnsi" w:cstheme="minorHAnsi"/>
          <w:bCs/>
        </w:rPr>
        <w:t xml:space="preserve">Lees de tekst over het onderzoek van </w:t>
      </w:r>
      <w:proofErr w:type="spellStart"/>
      <w:r w:rsidRPr="00200CBB">
        <w:rPr>
          <w:rFonts w:asciiTheme="minorHAnsi" w:hAnsiTheme="minorHAnsi" w:cstheme="minorHAnsi"/>
        </w:rPr>
        <w:t>Frikha</w:t>
      </w:r>
      <w:proofErr w:type="spellEnd"/>
      <w:r w:rsidRPr="00200CBB">
        <w:rPr>
          <w:rFonts w:asciiTheme="minorHAnsi" w:hAnsiTheme="minorHAnsi" w:cstheme="minorHAnsi"/>
        </w:rPr>
        <w:t xml:space="preserve"> et al. (2009)</w:t>
      </w:r>
      <w:r w:rsidRPr="00200CBB">
        <w:rPr>
          <w:rFonts w:asciiTheme="minorHAnsi" w:hAnsiTheme="minorHAnsi" w:cstheme="minorHAnsi"/>
        </w:rPr>
        <w:t xml:space="preserve">. </w:t>
      </w:r>
    </w:p>
    <w:p w:rsidR="00AC3494" w:rsidRPr="00200CBB" w:rsidRDefault="00AC3494" w:rsidP="00CE2A18">
      <w:pPr>
        <w:pStyle w:val="Default"/>
        <w:numPr>
          <w:ilvl w:val="1"/>
          <w:numId w:val="4"/>
        </w:numPr>
        <w:rPr>
          <w:rFonts w:asciiTheme="minorHAnsi" w:hAnsiTheme="minorHAnsi" w:cstheme="minorHAnsi"/>
          <w:bCs/>
        </w:rPr>
      </w:pPr>
      <w:r w:rsidRPr="00200CBB">
        <w:rPr>
          <w:rFonts w:asciiTheme="minorHAnsi" w:hAnsiTheme="minorHAnsi" w:cstheme="minorHAnsi"/>
        </w:rPr>
        <w:t>Hoe zouden we leghennen moeten voeren in de eerst 45 dagen?</w:t>
      </w:r>
      <w:r w:rsidR="00CE2A18" w:rsidRPr="00200CBB">
        <w:rPr>
          <w:rFonts w:asciiTheme="minorHAnsi" w:hAnsiTheme="minorHAnsi" w:cstheme="minorHAnsi"/>
        </w:rPr>
        <w:t xml:space="preserve"> </w:t>
      </w:r>
    </w:p>
    <w:p w:rsidR="00CE2A18" w:rsidRPr="00200CBB" w:rsidRDefault="00CE2A18" w:rsidP="00CE2A18">
      <w:pPr>
        <w:pStyle w:val="Default"/>
        <w:numPr>
          <w:ilvl w:val="1"/>
          <w:numId w:val="4"/>
        </w:numPr>
        <w:rPr>
          <w:rFonts w:asciiTheme="minorHAnsi" w:hAnsiTheme="minorHAnsi" w:cstheme="minorHAnsi"/>
          <w:bCs/>
        </w:rPr>
      </w:pPr>
      <w:r w:rsidRPr="00200CBB">
        <w:rPr>
          <w:rFonts w:asciiTheme="minorHAnsi" w:hAnsiTheme="minorHAnsi" w:cstheme="minorHAnsi"/>
        </w:rPr>
        <w:t>Bij welk voer is het maagdarmkanaal het beste ontwikkeld?</w:t>
      </w:r>
    </w:p>
    <w:p w:rsidR="00CE2A18" w:rsidRPr="00200CBB" w:rsidRDefault="00CE2A18" w:rsidP="00CE2A18">
      <w:pPr>
        <w:pStyle w:val="Default"/>
        <w:numPr>
          <w:ilvl w:val="1"/>
          <w:numId w:val="4"/>
        </w:numPr>
        <w:rPr>
          <w:rFonts w:asciiTheme="minorHAnsi" w:hAnsiTheme="minorHAnsi" w:cstheme="minorHAnsi"/>
          <w:bCs/>
        </w:rPr>
      </w:pPr>
      <w:r w:rsidRPr="00200CBB">
        <w:rPr>
          <w:rFonts w:asciiTheme="minorHAnsi" w:hAnsiTheme="minorHAnsi" w:cstheme="minorHAnsi"/>
        </w:rPr>
        <w:t>Wat is nu de conclusie van dit onderzoek?</w:t>
      </w:r>
    </w:p>
    <w:p w:rsidR="00CE2A18" w:rsidRPr="00200CBB" w:rsidRDefault="00CE2A18" w:rsidP="00CE2A18">
      <w:pPr>
        <w:pStyle w:val="Default"/>
        <w:numPr>
          <w:ilvl w:val="0"/>
          <w:numId w:val="4"/>
        </w:numPr>
        <w:rPr>
          <w:rFonts w:asciiTheme="minorHAnsi" w:hAnsiTheme="minorHAnsi" w:cstheme="minorHAnsi"/>
          <w:bCs/>
        </w:rPr>
      </w:pPr>
      <w:r w:rsidRPr="00200CBB">
        <w:rPr>
          <w:rFonts w:asciiTheme="minorHAnsi" w:hAnsiTheme="minorHAnsi" w:cstheme="minorHAnsi"/>
        </w:rPr>
        <w:t>Wat zijn synthetische (vrije) aminozuren? Zoek dit op.</w:t>
      </w:r>
    </w:p>
    <w:p w:rsidR="00CE2A18" w:rsidRPr="00200CBB" w:rsidRDefault="00CE2A18" w:rsidP="00CE2A18">
      <w:pPr>
        <w:pStyle w:val="Default"/>
        <w:numPr>
          <w:ilvl w:val="0"/>
          <w:numId w:val="4"/>
        </w:numPr>
        <w:rPr>
          <w:rFonts w:asciiTheme="minorHAnsi" w:hAnsiTheme="minorHAnsi" w:cstheme="minorHAnsi"/>
          <w:bCs/>
        </w:rPr>
      </w:pPr>
      <w:r w:rsidRPr="00200CBB">
        <w:rPr>
          <w:rFonts w:asciiTheme="minorHAnsi" w:hAnsiTheme="minorHAnsi" w:cstheme="minorHAnsi"/>
          <w:bCs/>
        </w:rPr>
        <w:t>Welke producten mag een biologisch voeder niet bevatten?</w:t>
      </w:r>
    </w:p>
    <w:p w:rsidR="00CE2A18" w:rsidRPr="00200CBB" w:rsidRDefault="00CE2A18" w:rsidP="00CE2A18">
      <w:pPr>
        <w:pStyle w:val="Default"/>
        <w:numPr>
          <w:ilvl w:val="0"/>
          <w:numId w:val="4"/>
        </w:numPr>
        <w:rPr>
          <w:rFonts w:asciiTheme="minorHAnsi" w:hAnsiTheme="minorHAnsi" w:cstheme="minorHAnsi"/>
          <w:bCs/>
        </w:rPr>
      </w:pPr>
      <w:r w:rsidRPr="00200CBB">
        <w:rPr>
          <w:rFonts w:asciiTheme="minorHAnsi" w:hAnsiTheme="minorHAnsi" w:cstheme="minorHAnsi"/>
          <w:bCs/>
        </w:rPr>
        <w:t>Welk aminozuur is het probleem in biologische voeders?</w:t>
      </w:r>
    </w:p>
    <w:p w:rsidR="00CE2A18" w:rsidRPr="00200CBB" w:rsidRDefault="00CE2A18" w:rsidP="00CE2A18">
      <w:pPr>
        <w:pStyle w:val="Default"/>
        <w:numPr>
          <w:ilvl w:val="0"/>
          <w:numId w:val="4"/>
        </w:numPr>
        <w:rPr>
          <w:rFonts w:asciiTheme="minorHAnsi" w:hAnsiTheme="minorHAnsi" w:cstheme="minorHAnsi"/>
          <w:bCs/>
        </w:rPr>
      </w:pPr>
      <w:r w:rsidRPr="00200CBB">
        <w:rPr>
          <w:rFonts w:asciiTheme="minorHAnsi" w:hAnsiTheme="minorHAnsi" w:cstheme="minorHAnsi"/>
          <w:bCs/>
        </w:rPr>
        <w:t>Wat is een aminozuurprofiel?</w:t>
      </w:r>
    </w:p>
    <w:p w:rsidR="00CE2A18" w:rsidRPr="00200CBB" w:rsidRDefault="00CE2A18" w:rsidP="00CE2A18">
      <w:pPr>
        <w:pStyle w:val="Default"/>
        <w:numPr>
          <w:ilvl w:val="0"/>
          <w:numId w:val="4"/>
        </w:numPr>
        <w:rPr>
          <w:rFonts w:asciiTheme="minorHAnsi" w:hAnsiTheme="minorHAnsi" w:cstheme="minorHAnsi"/>
          <w:bCs/>
        </w:rPr>
      </w:pPr>
      <w:r w:rsidRPr="00200CBB">
        <w:rPr>
          <w:rFonts w:asciiTheme="minorHAnsi" w:hAnsiTheme="minorHAnsi" w:cstheme="minorHAnsi"/>
          <w:bCs/>
        </w:rPr>
        <w:t>Leg de onderstaande tabel ‘Ideaal aminozuurprofiel voor leghennen’ verder uit. Ga uit van een lysine van 7 g/kg ds.</w:t>
      </w:r>
    </w:p>
    <w:p w:rsidR="00CE2A18" w:rsidRPr="00200CBB" w:rsidRDefault="00CE2A18" w:rsidP="00CE2A18">
      <w:pPr>
        <w:pStyle w:val="Default"/>
        <w:rPr>
          <w:rFonts w:asciiTheme="minorHAnsi" w:hAnsiTheme="minorHAnsi" w:cstheme="minorHAnsi"/>
          <w:bCs/>
        </w:rPr>
      </w:pPr>
      <w:r w:rsidRPr="00200CBB">
        <w:rPr>
          <w:rFonts w:asciiTheme="minorHAnsi" w:hAnsiTheme="minorHAnsi" w:cstheme="minorHAnsi"/>
          <w:noProof/>
        </w:rPr>
        <w:lastRenderedPageBreak/>
        <w:drawing>
          <wp:inline distT="0" distB="0" distL="0" distR="0" wp14:anchorId="0D6A0FA2" wp14:editId="4A0A91D1">
            <wp:extent cx="4362450" cy="181432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82610" cy="1822706"/>
                    </a:xfrm>
                    <a:prstGeom prst="rect">
                      <a:avLst/>
                    </a:prstGeom>
                  </pic:spPr>
                </pic:pic>
              </a:graphicData>
            </a:graphic>
          </wp:inline>
        </w:drawing>
      </w:r>
    </w:p>
    <w:p w:rsidR="00CE2A18" w:rsidRPr="00200CBB" w:rsidRDefault="00CE2A18" w:rsidP="00CE2A18">
      <w:pPr>
        <w:pStyle w:val="Default"/>
        <w:numPr>
          <w:ilvl w:val="0"/>
          <w:numId w:val="4"/>
        </w:numPr>
        <w:rPr>
          <w:rFonts w:asciiTheme="minorHAnsi" w:hAnsiTheme="minorHAnsi" w:cstheme="minorHAnsi"/>
          <w:bCs/>
        </w:rPr>
      </w:pPr>
      <w:r w:rsidRPr="00200CBB">
        <w:rPr>
          <w:rFonts w:asciiTheme="minorHAnsi" w:hAnsiTheme="minorHAnsi" w:cstheme="minorHAnsi"/>
          <w:bCs/>
        </w:rPr>
        <w:t>Wat zijn anti-nutritionele factoren?</w:t>
      </w:r>
    </w:p>
    <w:p w:rsidR="008829CD" w:rsidRPr="00200CBB" w:rsidRDefault="008829CD" w:rsidP="00CE2A18">
      <w:pPr>
        <w:pStyle w:val="Default"/>
        <w:numPr>
          <w:ilvl w:val="0"/>
          <w:numId w:val="4"/>
        </w:numPr>
        <w:rPr>
          <w:rFonts w:asciiTheme="minorHAnsi" w:hAnsiTheme="minorHAnsi" w:cstheme="minorHAnsi"/>
          <w:bCs/>
        </w:rPr>
      </w:pPr>
      <w:r w:rsidRPr="00200CBB">
        <w:rPr>
          <w:rFonts w:asciiTheme="minorHAnsi" w:hAnsiTheme="minorHAnsi" w:cstheme="minorHAnsi"/>
          <w:bCs/>
        </w:rPr>
        <w:t>Welke alternatieve eiwitbronnen worden genoemd in het document?</w:t>
      </w:r>
    </w:p>
    <w:p w:rsidR="008829CD" w:rsidRPr="00200CBB" w:rsidRDefault="008829CD" w:rsidP="00CE2A18">
      <w:pPr>
        <w:pStyle w:val="Default"/>
        <w:numPr>
          <w:ilvl w:val="0"/>
          <w:numId w:val="4"/>
        </w:numPr>
        <w:rPr>
          <w:rFonts w:asciiTheme="minorHAnsi" w:hAnsiTheme="minorHAnsi" w:cstheme="minorHAnsi"/>
          <w:bCs/>
        </w:rPr>
      </w:pPr>
      <w:r w:rsidRPr="00200CBB">
        <w:rPr>
          <w:rFonts w:asciiTheme="minorHAnsi" w:hAnsiTheme="minorHAnsi" w:cstheme="minorHAnsi"/>
          <w:bCs/>
        </w:rPr>
        <w:t xml:space="preserve">Wat zijn </w:t>
      </w:r>
      <w:proofErr w:type="spellStart"/>
      <w:r w:rsidRPr="00200CBB">
        <w:rPr>
          <w:rFonts w:asciiTheme="minorHAnsi" w:hAnsiTheme="minorHAnsi" w:cstheme="minorHAnsi"/>
          <w:bCs/>
        </w:rPr>
        <w:t>NSPs</w:t>
      </w:r>
      <w:proofErr w:type="spellEnd"/>
      <w:r w:rsidRPr="00200CBB">
        <w:rPr>
          <w:rFonts w:asciiTheme="minorHAnsi" w:hAnsiTheme="minorHAnsi" w:cstheme="minorHAnsi"/>
          <w:bCs/>
        </w:rPr>
        <w:t>?</w:t>
      </w:r>
    </w:p>
    <w:p w:rsidR="008829CD" w:rsidRPr="00200CBB" w:rsidRDefault="008829CD" w:rsidP="00CE2A18">
      <w:pPr>
        <w:pStyle w:val="Default"/>
        <w:numPr>
          <w:ilvl w:val="0"/>
          <w:numId w:val="4"/>
        </w:numPr>
        <w:rPr>
          <w:rFonts w:asciiTheme="minorHAnsi" w:hAnsiTheme="minorHAnsi" w:cstheme="minorHAnsi"/>
          <w:bCs/>
        </w:rPr>
      </w:pPr>
      <w:r w:rsidRPr="00200CBB">
        <w:rPr>
          <w:rFonts w:asciiTheme="minorHAnsi" w:hAnsiTheme="minorHAnsi" w:cstheme="minorHAnsi"/>
          <w:bCs/>
        </w:rPr>
        <w:t>Hoe wordt een hoge viscositeit veroorzaakt en waarom is dit een probleem?</w:t>
      </w:r>
    </w:p>
    <w:p w:rsidR="008829CD" w:rsidRPr="00200CBB" w:rsidRDefault="008829CD" w:rsidP="00CE2A18">
      <w:pPr>
        <w:pStyle w:val="Default"/>
        <w:numPr>
          <w:ilvl w:val="0"/>
          <w:numId w:val="4"/>
        </w:numPr>
        <w:rPr>
          <w:rFonts w:asciiTheme="minorHAnsi" w:hAnsiTheme="minorHAnsi" w:cstheme="minorHAnsi"/>
          <w:bCs/>
        </w:rPr>
      </w:pPr>
      <w:r w:rsidRPr="00200CBB">
        <w:rPr>
          <w:rFonts w:asciiTheme="minorHAnsi" w:hAnsiTheme="minorHAnsi" w:cstheme="minorHAnsi"/>
          <w:bCs/>
        </w:rPr>
        <w:t>Zoek op wat necrotische enteritis is.</w:t>
      </w:r>
    </w:p>
    <w:p w:rsidR="008829CD" w:rsidRPr="00200CBB" w:rsidRDefault="008829CD" w:rsidP="00CE2A18">
      <w:pPr>
        <w:pStyle w:val="Default"/>
        <w:numPr>
          <w:ilvl w:val="0"/>
          <w:numId w:val="4"/>
        </w:numPr>
        <w:rPr>
          <w:rFonts w:asciiTheme="minorHAnsi" w:hAnsiTheme="minorHAnsi" w:cstheme="minorHAnsi"/>
          <w:bCs/>
        </w:rPr>
      </w:pPr>
      <w:r w:rsidRPr="00200CBB">
        <w:rPr>
          <w:rFonts w:asciiTheme="minorHAnsi" w:hAnsiTheme="minorHAnsi" w:cstheme="minorHAnsi"/>
          <w:bCs/>
        </w:rPr>
        <w:t>Welke grondstoffen bevatten hoge NSP gehalten?</w:t>
      </w:r>
    </w:p>
    <w:p w:rsidR="008829CD" w:rsidRPr="00200CBB" w:rsidRDefault="008829CD" w:rsidP="008829CD">
      <w:pPr>
        <w:pStyle w:val="Default"/>
        <w:numPr>
          <w:ilvl w:val="0"/>
          <w:numId w:val="4"/>
        </w:numPr>
        <w:rPr>
          <w:rFonts w:asciiTheme="minorHAnsi" w:hAnsiTheme="minorHAnsi" w:cstheme="minorHAnsi"/>
          <w:bCs/>
        </w:rPr>
      </w:pPr>
      <w:r w:rsidRPr="00200CBB">
        <w:rPr>
          <w:rFonts w:asciiTheme="minorHAnsi" w:hAnsiTheme="minorHAnsi" w:cstheme="minorHAnsi"/>
          <w:bCs/>
        </w:rPr>
        <w:t xml:space="preserve">Wat zijn </w:t>
      </w:r>
      <w:proofErr w:type="spellStart"/>
      <w:r w:rsidRPr="00200CBB">
        <w:rPr>
          <w:rFonts w:asciiTheme="minorHAnsi" w:hAnsiTheme="minorHAnsi" w:cstheme="minorHAnsi"/>
        </w:rPr>
        <w:t>xylanases</w:t>
      </w:r>
      <w:proofErr w:type="spellEnd"/>
      <w:r w:rsidRPr="00200CBB">
        <w:rPr>
          <w:rFonts w:asciiTheme="minorHAnsi" w:hAnsiTheme="minorHAnsi" w:cstheme="minorHAnsi"/>
        </w:rPr>
        <w:t xml:space="preserve"> en </w:t>
      </w:r>
      <w:proofErr w:type="spellStart"/>
      <w:r w:rsidRPr="00200CBB">
        <w:rPr>
          <w:rFonts w:asciiTheme="minorHAnsi" w:hAnsiTheme="minorHAnsi" w:cstheme="minorHAnsi"/>
        </w:rPr>
        <w:t>glucanases</w:t>
      </w:r>
      <w:proofErr w:type="spellEnd"/>
      <w:r w:rsidRPr="00200CBB">
        <w:rPr>
          <w:rFonts w:asciiTheme="minorHAnsi" w:hAnsiTheme="minorHAnsi" w:cstheme="minorHAnsi"/>
        </w:rPr>
        <w:t xml:space="preserve">? En waarom moeten deze in het voer zitten? Zoek een </w:t>
      </w:r>
      <w:proofErr w:type="spellStart"/>
      <w:r w:rsidRPr="00200CBB">
        <w:rPr>
          <w:rFonts w:asciiTheme="minorHAnsi" w:hAnsiTheme="minorHAnsi" w:cstheme="minorHAnsi"/>
        </w:rPr>
        <w:t>voerbon</w:t>
      </w:r>
      <w:proofErr w:type="spellEnd"/>
      <w:r w:rsidRPr="00200CBB">
        <w:rPr>
          <w:rFonts w:asciiTheme="minorHAnsi" w:hAnsiTheme="minorHAnsi" w:cstheme="minorHAnsi"/>
        </w:rPr>
        <w:t xml:space="preserve"> en controleer of deze enzymen aanwezig zijn.</w:t>
      </w:r>
    </w:p>
    <w:p w:rsidR="008829CD" w:rsidRPr="00200CBB" w:rsidRDefault="00C145FA" w:rsidP="008829CD">
      <w:pPr>
        <w:pStyle w:val="Default"/>
        <w:numPr>
          <w:ilvl w:val="0"/>
          <w:numId w:val="4"/>
        </w:numPr>
        <w:rPr>
          <w:rFonts w:asciiTheme="minorHAnsi" w:hAnsiTheme="minorHAnsi" w:cstheme="minorHAnsi"/>
          <w:bCs/>
        </w:rPr>
      </w:pPr>
      <w:r w:rsidRPr="00200CBB">
        <w:rPr>
          <w:rFonts w:asciiTheme="minorHAnsi" w:hAnsiTheme="minorHAnsi" w:cstheme="minorHAnsi"/>
        </w:rPr>
        <w:t>Waarom is niet-oplosbaar NSP ook belangrijk voor het spijsverteringskanaal?</w:t>
      </w:r>
    </w:p>
    <w:p w:rsidR="00C145FA" w:rsidRPr="00200CBB" w:rsidRDefault="00C145FA" w:rsidP="008829CD">
      <w:pPr>
        <w:pStyle w:val="Default"/>
        <w:numPr>
          <w:ilvl w:val="0"/>
          <w:numId w:val="4"/>
        </w:numPr>
        <w:rPr>
          <w:rFonts w:asciiTheme="minorHAnsi" w:hAnsiTheme="minorHAnsi" w:cstheme="minorHAnsi"/>
          <w:bCs/>
        </w:rPr>
      </w:pPr>
      <w:r w:rsidRPr="00200CBB">
        <w:rPr>
          <w:rFonts w:asciiTheme="minorHAnsi" w:hAnsiTheme="minorHAnsi" w:cstheme="minorHAnsi"/>
        </w:rPr>
        <w:t>Niet oplosbare vezels hebben een positief effect op leghennen. Hebben deze vezels ook effect op vleeskuikens? Zo ja, hoe werkt dit dan?</w:t>
      </w:r>
    </w:p>
    <w:p w:rsidR="00C145FA" w:rsidRPr="00200CBB" w:rsidRDefault="00C145FA" w:rsidP="008829CD">
      <w:pPr>
        <w:pStyle w:val="Default"/>
        <w:numPr>
          <w:ilvl w:val="0"/>
          <w:numId w:val="4"/>
        </w:numPr>
        <w:rPr>
          <w:rFonts w:asciiTheme="minorHAnsi" w:hAnsiTheme="minorHAnsi" w:cstheme="minorHAnsi"/>
          <w:bCs/>
        </w:rPr>
      </w:pPr>
      <w:r w:rsidRPr="00200CBB">
        <w:rPr>
          <w:rFonts w:asciiTheme="minorHAnsi" w:hAnsiTheme="minorHAnsi" w:cstheme="minorHAnsi"/>
        </w:rPr>
        <w:t>Veel ruwe celstof kan leiden tot een verminderde voeropname. Zoek op hoe we pluimvee kunnen trainen zodat de voeropnamecapaciteit gaat toenemen?</w:t>
      </w:r>
    </w:p>
    <w:p w:rsidR="00C145FA" w:rsidRPr="00200CBB" w:rsidRDefault="00C145FA" w:rsidP="008829CD">
      <w:pPr>
        <w:pStyle w:val="Default"/>
        <w:numPr>
          <w:ilvl w:val="0"/>
          <w:numId w:val="4"/>
        </w:numPr>
        <w:rPr>
          <w:rFonts w:asciiTheme="minorHAnsi" w:hAnsiTheme="minorHAnsi" w:cstheme="minorHAnsi"/>
          <w:bCs/>
        </w:rPr>
      </w:pPr>
      <w:r w:rsidRPr="00200CBB">
        <w:rPr>
          <w:rFonts w:asciiTheme="minorHAnsi" w:hAnsiTheme="minorHAnsi" w:cstheme="minorHAnsi"/>
        </w:rPr>
        <w:t>Geef de samenvatting van het onderzoek na vezels (bladzijde 10)</w:t>
      </w:r>
    </w:p>
    <w:p w:rsidR="00C145FA" w:rsidRPr="00200CBB" w:rsidRDefault="005012CE" w:rsidP="008829CD">
      <w:pPr>
        <w:pStyle w:val="Default"/>
        <w:numPr>
          <w:ilvl w:val="0"/>
          <w:numId w:val="4"/>
        </w:numPr>
        <w:rPr>
          <w:rFonts w:asciiTheme="minorHAnsi" w:hAnsiTheme="minorHAnsi" w:cstheme="minorHAnsi"/>
          <w:bCs/>
        </w:rPr>
      </w:pPr>
      <w:r w:rsidRPr="00200CBB">
        <w:rPr>
          <w:rFonts w:asciiTheme="minorHAnsi" w:hAnsiTheme="minorHAnsi" w:cstheme="minorHAnsi"/>
        </w:rPr>
        <w:t>Wat heeft de fysieke toestand van het voeder te maken met de microflora in het maagdarmkanaal?</w:t>
      </w:r>
    </w:p>
    <w:p w:rsidR="005012CE" w:rsidRPr="00200CBB" w:rsidRDefault="00CA4F99" w:rsidP="008829CD">
      <w:pPr>
        <w:pStyle w:val="Default"/>
        <w:numPr>
          <w:ilvl w:val="0"/>
          <w:numId w:val="4"/>
        </w:numPr>
        <w:rPr>
          <w:rFonts w:asciiTheme="minorHAnsi" w:hAnsiTheme="minorHAnsi" w:cstheme="minorHAnsi"/>
          <w:bCs/>
        </w:rPr>
      </w:pPr>
      <w:r w:rsidRPr="00200CBB">
        <w:rPr>
          <w:rFonts w:asciiTheme="minorHAnsi" w:hAnsiTheme="minorHAnsi" w:cstheme="minorHAnsi"/>
        </w:rPr>
        <w:t>Wat is het nadeel van pellets?</w:t>
      </w:r>
    </w:p>
    <w:p w:rsidR="00CA4F99" w:rsidRPr="00200CBB" w:rsidRDefault="00CA4F99" w:rsidP="00CA4F99">
      <w:pPr>
        <w:pStyle w:val="Default"/>
        <w:numPr>
          <w:ilvl w:val="0"/>
          <w:numId w:val="4"/>
        </w:numPr>
        <w:rPr>
          <w:rFonts w:asciiTheme="minorHAnsi" w:hAnsiTheme="minorHAnsi" w:cstheme="minorHAnsi"/>
          <w:bCs/>
        </w:rPr>
      </w:pPr>
      <w:r w:rsidRPr="00200CBB">
        <w:rPr>
          <w:rFonts w:asciiTheme="minorHAnsi" w:hAnsiTheme="minorHAnsi" w:cstheme="minorHAnsi"/>
        </w:rPr>
        <w:t xml:space="preserve">Zoek op </w:t>
      </w:r>
      <w:r w:rsidRPr="00200CBB">
        <w:rPr>
          <w:rFonts w:asciiTheme="minorHAnsi" w:hAnsiTheme="minorHAnsi" w:cstheme="minorHAnsi"/>
        </w:rPr>
        <w:t>coliforme populaties</w:t>
      </w:r>
      <w:r w:rsidRPr="00200CBB">
        <w:rPr>
          <w:rFonts w:asciiTheme="minorHAnsi" w:hAnsiTheme="minorHAnsi" w:cstheme="minorHAnsi"/>
        </w:rPr>
        <w:t xml:space="preserve">, </w:t>
      </w:r>
      <w:proofErr w:type="spellStart"/>
      <w:r w:rsidRPr="00200CBB">
        <w:rPr>
          <w:rFonts w:asciiTheme="minorHAnsi" w:hAnsiTheme="minorHAnsi" w:cstheme="minorHAnsi"/>
        </w:rPr>
        <w:t>enterococcen</w:t>
      </w:r>
      <w:proofErr w:type="spellEnd"/>
      <w:r w:rsidRPr="00200CBB">
        <w:rPr>
          <w:rFonts w:asciiTheme="minorHAnsi" w:hAnsiTheme="minorHAnsi" w:cstheme="minorHAnsi"/>
        </w:rPr>
        <w:t xml:space="preserve">, </w:t>
      </w:r>
      <w:proofErr w:type="spellStart"/>
      <w:r w:rsidRPr="00200CBB">
        <w:rPr>
          <w:rFonts w:asciiTheme="minorHAnsi" w:hAnsiTheme="minorHAnsi" w:cstheme="minorHAnsi"/>
          <w:i/>
          <w:iCs/>
        </w:rPr>
        <w:t>Clostridium</w:t>
      </w:r>
      <w:proofErr w:type="spellEnd"/>
      <w:r w:rsidRPr="00200CBB">
        <w:rPr>
          <w:rFonts w:asciiTheme="minorHAnsi" w:hAnsiTheme="minorHAnsi" w:cstheme="minorHAnsi"/>
          <w:i/>
          <w:iCs/>
        </w:rPr>
        <w:t xml:space="preserve"> </w:t>
      </w:r>
      <w:proofErr w:type="spellStart"/>
      <w:r w:rsidRPr="00200CBB">
        <w:rPr>
          <w:rFonts w:asciiTheme="minorHAnsi" w:hAnsiTheme="minorHAnsi" w:cstheme="minorHAnsi"/>
          <w:i/>
          <w:iCs/>
        </w:rPr>
        <w:t>perfringens</w:t>
      </w:r>
      <w:proofErr w:type="spellEnd"/>
      <w:r w:rsidRPr="00200CBB">
        <w:rPr>
          <w:rFonts w:asciiTheme="minorHAnsi" w:hAnsiTheme="minorHAnsi" w:cstheme="minorHAnsi"/>
          <w:i/>
          <w:iCs/>
        </w:rPr>
        <w:t xml:space="preserve"> </w:t>
      </w:r>
      <w:r w:rsidRPr="00200CBB">
        <w:rPr>
          <w:rFonts w:asciiTheme="minorHAnsi" w:hAnsiTheme="minorHAnsi" w:cstheme="minorHAnsi"/>
        </w:rPr>
        <w:t xml:space="preserve">en </w:t>
      </w:r>
      <w:proofErr w:type="spellStart"/>
      <w:r w:rsidRPr="00200CBB">
        <w:rPr>
          <w:rFonts w:asciiTheme="minorHAnsi" w:hAnsiTheme="minorHAnsi" w:cstheme="minorHAnsi"/>
        </w:rPr>
        <w:t>lactobacilli</w:t>
      </w:r>
      <w:proofErr w:type="spellEnd"/>
      <w:r w:rsidRPr="00200CBB">
        <w:rPr>
          <w:rFonts w:asciiTheme="minorHAnsi" w:hAnsiTheme="minorHAnsi" w:cstheme="minorHAnsi"/>
        </w:rPr>
        <w:t xml:space="preserve"> voor rol spelen bij de vertering.</w:t>
      </w:r>
    </w:p>
    <w:p w:rsidR="00CA4F99" w:rsidRPr="00200CBB" w:rsidRDefault="00CA4F99" w:rsidP="00CA4F99">
      <w:pPr>
        <w:pStyle w:val="Default"/>
        <w:numPr>
          <w:ilvl w:val="0"/>
          <w:numId w:val="4"/>
        </w:numPr>
        <w:rPr>
          <w:rFonts w:asciiTheme="minorHAnsi" w:hAnsiTheme="minorHAnsi" w:cstheme="minorHAnsi"/>
          <w:bCs/>
        </w:rPr>
      </w:pPr>
      <w:r w:rsidRPr="00200CBB">
        <w:rPr>
          <w:rFonts w:asciiTheme="minorHAnsi" w:hAnsiTheme="minorHAnsi" w:cstheme="minorHAnsi"/>
        </w:rPr>
        <w:t>Noteer de ideale deeltjesgrootte voor een legkip.</w:t>
      </w:r>
    </w:p>
    <w:p w:rsidR="00CA4F99" w:rsidRPr="00200CBB" w:rsidRDefault="00CA4F99" w:rsidP="00CA4F99">
      <w:pPr>
        <w:pStyle w:val="Default"/>
        <w:numPr>
          <w:ilvl w:val="0"/>
          <w:numId w:val="4"/>
        </w:numPr>
        <w:rPr>
          <w:rFonts w:asciiTheme="minorHAnsi" w:hAnsiTheme="minorHAnsi" w:cstheme="minorHAnsi"/>
          <w:bCs/>
        </w:rPr>
      </w:pPr>
      <w:r w:rsidRPr="00200CBB">
        <w:rPr>
          <w:rFonts w:asciiTheme="minorHAnsi" w:hAnsiTheme="minorHAnsi" w:cstheme="minorHAnsi"/>
        </w:rPr>
        <w:t>Wat gebeurd er in de silo en met de voeropname wanneer de deeltjesgrootte afwijken van het ideaal?</w:t>
      </w:r>
    </w:p>
    <w:p w:rsidR="00CA4F99" w:rsidRPr="00200CBB" w:rsidRDefault="004D4005" w:rsidP="00CA4F99">
      <w:pPr>
        <w:pStyle w:val="Default"/>
        <w:numPr>
          <w:ilvl w:val="0"/>
          <w:numId w:val="4"/>
        </w:numPr>
        <w:rPr>
          <w:rFonts w:asciiTheme="minorHAnsi" w:hAnsiTheme="minorHAnsi" w:cstheme="minorHAnsi"/>
          <w:bCs/>
        </w:rPr>
      </w:pPr>
      <w:r w:rsidRPr="00200CBB">
        <w:rPr>
          <w:rFonts w:asciiTheme="minorHAnsi" w:hAnsiTheme="minorHAnsi" w:cstheme="minorHAnsi"/>
          <w:bCs/>
        </w:rPr>
        <w:t>Zeef het voer van het bedrijf waar je stageloopt. Noteer de fracties en geef je conclusie.</w:t>
      </w:r>
    </w:p>
    <w:p w:rsidR="004D4005" w:rsidRPr="00200CBB" w:rsidRDefault="004D4005" w:rsidP="004D4005">
      <w:pPr>
        <w:pStyle w:val="Default"/>
        <w:numPr>
          <w:ilvl w:val="0"/>
          <w:numId w:val="4"/>
        </w:numPr>
        <w:rPr>
          <w:rFonts w:asciiTheme="minorHAnsi" w:hAnsiTheme="minorHAnsi" w:cstheme="minorHAnsi"/>
          <w:bCs/>
        </w:rPr>
      </w:pPr>
      <w:r w:rsidRPr="00200CBB">
        <w:rPr>
          <w:rFonts w:asciiTheme="minorHAnsi" w:hAnsiTheme="minorHAnsi" w:cstheme="minorHAnsi"/>
        </w:rPr>
        <w:t xml:space="preserve">In een onderzoek van </w:t>
      </w:r>
      <w:proofErr w:type="spellStart"/>
      <w:r w:rsidRPr="00200CBB">
        <w:rPr>
          <w:rFonts w:asciiTheme="minorHAnsi" w:hAnsiTheme="minorHAnsi" w:cstheme="minorHAnsi"/>
        </w:rPr>
        <w:t>Hetland</w:t>
      </w:r>
      <w:proofErr w:type="spellEnd"/>
      <w:r w:rsidRPr="00200CBB">
        <w:rPr>
          <w:rFonts w:asciiTheme="minorHAnsi" w:hAnsiTheme="minorHAnsi" w:cstheme="minorHAnsi"/>
        </w:rPr>
        <w:t xml:space="preserve"> et al. (2005) </w:t>
      </w:r>
      <w:r w:rsidRPr="00200CBB">
        <w:rPr>
          <w:rFonts w:asciiTheme="minorHAnsi" w:hAnsiTheme="minorHAnsi" w:cstheme="minorHAnsi"/>
        </w:rPr>
        <w:t xml:space="preserve">werden </w:t>
      </w:r>
      <w:r w:rsidRPr="00200CBB">
        <w:rPr>
          <w:rFonts w:asciiTheme="minorHAnsi" w:hAnsiTheme="minorHAnsi" w:cstheme="minorHAnsi"/>
        </w:rPr>
        <w:t xml:space="preserve">voeders verstrekt als compleet gemalen </w:t>
      </w:r>
      <w:r w:rsidRPr="00200CBB">
        <w:rPr>
          <w:rFonts w:asciiTheme="minorHAnsi" w:hAnsiTheme="minorHAnsi" w:cstheme="minorHAnsi"/>
        </w:rPr>
        <w:t xml:space="preserve">pellet </w:t>
      </w:r>
      <w:r w:rsidRPr="00200CBB">
        <w:rPr>
          <w:rFonts w:asciiTheme="minorHAnsi" w:hAnsiTheme="minorHAnsi" w:cstheme="minorHAnsi"/>
        </w:rPr>
        <w:t>voer (gemalen tarwe GT of gemalen haver GH) of er werd 40% hele granen opgenomen in de pellets (40% hele tarwe HT of 40% hele haver HH).</w:t>
      </w:r>
      <w:r w:rsidRPr="00200CBB">
        <w:rPr>
          <w:rFonts w:asciiTheme="minorHAnsi" w:hAnsiTheme="minorHAnsi" w:cstheme="minorHAnsi"/>
        </w:rPr>
        <w:t xml:space="preserve"> Zie hieronder de tabel met het resultaat. </w:t>
      </w:r>
    </w:p>
    <w:p w:rsidR="004D4005" w:rsidRPr="00200CBB" w:rsidRDefault="004D4005" w:rsidP="004D4005">
      <w:pPr>
        <w:pStyle w:val="Default"/>
        <w:ind w:left="720"/>
        <w:rPr>
          <w:rFonts w:asciiTheme="minorHAnsi" w:hAnsiTheme="minorHAnsi" w:cstheme="minorHAnsi"/>
          <w:bCs/>
        </w:rPr>
      </w:pPr>
      <w:r w:rsidRPr="00200CBB">
        <w:rPr>
          <w:rFonts w:asciiTheme="minorHAnsi" w:hAnsiTheme="minorHAnsi" w:cstheme="minorHAnsi"/>
          <w:noProof/>
        </w:rPr>
        <w:drawing>
          <wp:inline distT="0" distB="0" distL="0" distR="0" wp14:anchorId="4D8D36C3" wp14:editId="6A7A036C">
            <wp:extent cx="5324475" cy="147197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53455" cy="1479990"/>
                    </a:xfrm>
                    <a:prstGeom prst="rect">
                      <a:avLst/>
                    </a:prstGeom>
                  </pic:spPr>
                </pic:pic>
              </a:graphicData>
            </a:graphic>
          </wp:inline>
        </w:drawing>
      </w:r>
    </w:p>
    <w:p w:rsidR="004D4005" w:rsidRPr="00200CBB" w:rsidRDefault="004D4005" w:rsidP="004D4005">
      <w:pPr>
        <w:pStyle w:val="Default"/>
        <w:numPr>
          <w:ilvl w:val="1"/>
          <w:numId w:val="4"/>
        </w:numPr>
        <w:rPr>
          <w:rFonts w:asciiTheme="minorHAnsi" w:hAnsiTheme="minorHAnsi" w:cstheme="minorHAnsi"/>
          <w:bCs/>
        </w:rPr>
      </w:pPr>
      <w:r w:rsidRPr="00200CBB">
        <w:rPr>
          <w:rFonts w:asciiTheme="minorHAnsi" w:hAnsiTheme="minorHAnsi" w:cstheme="minorHAnsi"/>
        </w:rPr>
        <w:t>Welke dieren hebben de meest ontwikkelde spiermaag?</w:t>
      </w:r>
    </w:p>
    <w:p w:rsidR="004D4005" w:rsidRPr="00200CBB" w:rsidRDefault="00E12FA1" w:rsidP="004D4005">
      <w:pPr>
        <w:pStyle w:val="Default"/>
        <w:numPr>
          <w:ilvl w:val="1"/>
          <w:numId w:val="4"/>
        </w:numPr>
        <w:rPr>
          <w:rFonts w:asciiTheme="minorHAnsi" w:hAnsiTheme="minorHAnsi" w:cstheme="minorHAnsi"/>
          <w:bCs/>
        </w:rPr>
      </w:pPr>
      <w:r w:rsidRPr="00200CBB">
        <w:rPr>
          <w:rFonts w:asciiTheme="minorHAnsi" w:hAnsiTheme="minorHAnsi" w:cstheme="minorHAnsi"/>
          <w:bCs/>
        </w:rPr>
        <w:t>Welke dieren hebben de meeste inhoud?</w:t>
      </w:r>
    </w:p>
    <w:p w:rsidR="00E12FA1" w:rsidRPr="00200CBB" w:rsidRDefault="00E12FA1" w:rsidP="004D4005">
      <w:pPr>
        <w:pStyle w:val="Default"/>
        <w:numPr>
          <w:ilvl w:val="1"/>
          <w:numId w:val="4"/>
        </w:numPr>
        <w:rPr>
          <w:rFonts w:asciiTheme="minorHAnsi" w:hAnsiTheme="minorHAnsi" w:cstheme="minorHAnsi"/>
          <w:bCs/>
        </w:rPr>
      </w:pPr>
      <w:r w:rsidRPr="00200CBB">
        <w:rPr>
          <w:rFonts w:asciiTheme="minorHAnsi" w:hAnsiTheme="minorHAnsi" w:cstheme="minorHAnsi"/>
          <w:bCs/>
        </w:rPr>
        <w:lastRenderedPageBreak/>
        <w:t>Waarom is een goed ontwikkelde spiermaag belangrijk voor de darmgezondheid, bekijk ook hoofdstuk 2.</w:t>
      </w:r>
    </w:p>
    <w:p w:rsidR="00E12FA1" w:rsidRPr="00200CBB" w:rsidRDefault="00B04227" w:rsidP="00B04227">
      <w:pPr>
        <w:pStyle w:val="Default"/>
        <w:numPr>
          <w:ilvl w:val="0"/>
          <w:numId w:val="4"/>
        </w:numPr>
        <w:rPr>
          <w:rFonts w:asciiTheme="minorHAnsi" w:hAnsiTheme="minorHAnsi" w:cstheme="minorHAnsi"/>
          <w:bCs/>
        </w:rPr>
      </w:pPr>
      <w:r w:rsidRPr="00200CBB">
        <w:rPr>
          <w:rFonts w:asciiTheme="minorHAnsi" w:hAnsiTheme="minorHAnsi" w:cstheme="minorHAnsi"/>
          <w:bCs/>
        </w:rPr>
        <w:t>Wat wordt geconcludeerd betreft vereneten bij leghennen?</w:t>
      </w:r>
    </w:p>
    <w:p w:rsidR="00B04227" w:rsidRPr="00200CBB" w:rsidRDefault="00B04227" w:rsidP="00B04227">
      <w:pPr>
        <w:pStyle w:val="Default"/>
        <w:ind w:left="720"/>
        <w:rPr>
          <w:rFonts w:asciiTheme="minorHAnsi" w:hAnsiTheme="minorHAnsi" w:cstheme="minorHAnsi"/>
          <w:bCs/>
        </w:rPr>
      </w:pPr>
    </w:p>
    <w:p w:rsidR="002A60AF" w:rsidRDefault="002A60AF" w:rsidP="002A60AF">
      <w:pPr>
        <w:pStyle w:val="Default"/>
        <w:rPr>
          <w:rFonts w:asciiTheme="minorHAnsi" w:hAnsiTheme="minorHAnsi" w:cstheme="minorHAnsi"/>
          <w:b/>
          <w:bCs/>
        </w:rPr>
      </w:pPr>
      <w:r w:rsidRPr="00200CBB">
        <w:rPr>
          <w:rFonts w:asciiTheme="minorHAnsi" w:hAnsiTheme="minorHAnsi" w:cstheme="minorHAnsi"/>
          <w:b/>
          <w:bCs/>
        </w:rPr>
        <w:t xml:space="preserve">5 Ruwvoer en enkelvoudige grondstoffen </w:t>
      </w:r>
    </w:p>
    <w:p w:rsidR="00200CBB" w:rsidRPr="00200CBB" w:rsidRDefault="00200CBB" w:rsidP="002A60AF">
      <w:pPr>
        <w:pStyle w:val="Default"/>
        <w:rPr>
          <w:rFonts w:asciiTheme="minorHAnsi" w:hAnsiTheme="minorHAnsi" w:cstheme="minorHAnsi"/>
          <w:b/>
          <w:bCs/>
        </w:rPr>
      </w:pPr>
    </w:p>
    <w:p w:rsidR="00B04227" w:rsidRPr="00200CBB" w:rsidRDefault="00B04227" w:rsidP="00B04227">
      <w:pPr>
        <w:pStyle w:val="Default"/>
        <w:numPr>
          <w:ilvl w:val="0"/>
          <w:numId w:val="4"/>
        </w:numPr>
        <w:rPr>
          <w:rFonts w:asciiTheme="minorHAnsi" w:hAnsiTheme="minorHAnsi" w:cstheme="minorHAnsi"/>
        </w:rPr>
      </w:pPr>
      <w:r w:rsidRPr="00200CBB">
        <w:rPr>
          <w:rFonts w:asciiTheme="minorHAnsi" w:hAnsiTheme="minorHAnsi" w:cstheme="minorHAnsi"/>
          <w:bCs/>
        </w:rPr>
        <w:t>Wanneer worden voeders ruwvoeders genoemd?</w:t>
      </w:r>
    </w:p>
    <w:p w:rsidR="00B04227" w:rsidRPr="00200CBB" w:rsidRDefault="00B04227" w:rsidP="00B04227">
      <w:pPr>
        <w:pStyle w:val="Default"/>
        <w:numPr>
          <w:ilvl w:val="0"/>
          <w:numId w:val="4"/>
        </w:numPr>
        <w:rPr>
          <w:rFonts w:asciiTheme="minorHAnsi" w:hAnsiTheme="minorHAnsi" w:cstheme="minorHAnsi"/>
        </w:rPr>
      </w:pPr>
      <w:r w:rsidRPr="00200CBB">
        <w:rPr>
          <w:rFonts w:asciiTheme="minorHAnsi" w:hAnsiTheme="minorHAnsi" w:cstheme="minorHAnsi"/>
          <w:bCs/>
        </w:rPr>
        <w:t>Waarom zou een veehouder ruwvoeders verstrekken aan pluimvee?</w:t>
      </w:r>
    </w:p>
    <w:p w:rsidR="00B04227" w:rsidRPr="00200CBB" w:rsidRDefault="00B04227" w:rsidP="00B04227">
      <w:pPr>
        <w:pStyle w:val="Default"/>
        <w:numPr>
          <w:ilvl w:val="0"/>
          <w:numId w:val="4"/>
        </w:numPr>
        <w:rPr>
          <w:rFonts w:asciiTheme="minorHAnsi" w:hAnsiTheme="minorHAnsi" w:cstheme="minorHAnsi"/>
        </w:rPr>
      </w:pPr>
      <w:r w:rsidRPr="00200CBB">
        <w:rPr>
          <w:rFonts w:asciiTheme="minorHAnsi" w:hAnsiTheme="minorHAnsi" w:cstheme="minorHAnsi"/>
          <w:bCs/>
        </w:rPr>
        <w:t>Wat voor effect hebben ruwvoeders op de werking van de krop?</w:t>
      </w:r>
    </w:p>
    <w:p w:rsidR="00B04227" w:rsidRPr="00200CBB" w:rsidRDefault="00B04227" w:rsidP="00B04227">
      <w:pPr>
        <w:pStyle w:val="Default"/>
        <w:numPr>
          <w:ilvl w:val="0"/>
          <w:numId w:val="4"/>
        </w:numPr>
        <w:rPr>
          <w:rFonts w:asciiTheme="minorHAnsi" w:hAnsiTheme="minorHAnsi" w:cstheme="minorHAnsi"/>
        </w:rPr>
      </w:pPr>
      <w:r w:rsidRPr="00200CBB">
        <w:rPr>
          <w:rFonts w:asciiTheme="minorHAnsi" w:hAnsiTheme="minorHAnsi" w:cstheme="minorHAnsi"/>
          <w:bCs/>
        </w:rPr>
        <w:t>Noteer de eigenschappen van grasmeel.</w:t>
      </w:r>
    </w:p>
    <w:p w:rsidR="00B04227" w:rsidRPr="00200CBB" w:rsidRDefault="00B04227" w:rsidP="00B04227">
      <w:pPr>
        <w:pStyle w:val="Default"/>
        <w:numPr>
          <w:ilvl w:val="0"/>
          <w:numId w:val="4"/>
        </w:numPr>
        <w:rPr>
          <w:rFonts w:asciiTheme="minorHAnsi" w:hAnsiTheme="minorHAnsi" w:cstheme="minorHAnsi"/>
        </w:rPr>
      </w:pPr>
      <w:r w:rsidRPr="00200CBB">
        <w:rPr>
          <w:rFonts w:asciiTheme="minorHAnsi" w:hAnsiTheme="minorHAnsi" w:cstheme="minorHAnsi"/>
          <w:bCs/>
        </w:rPr>
        <w:t>Noem twee positieve eigenschappen en twee negatieve eigenschappen van luzerne.</w:t>
      </w:r>
    </w:p>
    <w:p w:rsidR="00B04227" w:rsidRPr="00200CBB" w:rsidRDefault="00F042E4" w:rsidP="00B04227">
      <w:pPr>
        <w:pStyle w:val="Default"/>
        <w:numPr>
          <w:ilvl w:val="0"/>
          <w:numId w:val="4"/>
        </w:numPr>
        <w:rPr>
          <w:rFonts w:asciiTheme="minorHAnsi" w:hAnsiTheme="minorHAnsi" w:cstheme="minorHAnsi"/>
        </w:rPr>
      </w:pPr>
      <w:r w:rsidRPr="00200CBB">
        <w:rPr>
          <w:rFonts w:asciiTheme="minorHAnsi" w:hAnsiTheme="minorHAnsi" w:cstheme="minorHAnsi"/>
          <w:bCs/>
        </w:rPr>
        <w:t>Wat maakt</w:t>
      </w:r>
      <w:r w:rsidR="00B04227" w:rsidRPr="00200CBB">
        <w:rPr>
          <w:rFonts w:asciiTheme="minorHAnsi" w:hAnsiTheme="minorHAnsi" w:cstheme="minorHAnsi"/>
          <w:bCs/>
        </w:rPr>
        <w:t xml:space="preserve"> </w:t>
      </w:r>
      <w:r w:rsidRPr="00200CBB">
        <w:rPr>
          <w:rFonts w:asciiTheme="minorHAnsi" w:hAnsiTheme="minorHAnsi" w:cstheme="minorHAnsi"/>
          <w:bCs/>
        </w:rPr>
        <w:t>mais erg geschikt als pluimveevoeder en wat maakt mais minder geschikt voor pluimveevoeders?</w:t>
      </w:r>
    </w:p>
    <w:p w:rsidR="00F042E4" w:rsidRPr="00200CBB" w:rsidRDefault="00F042E4" w:rsidP="00B04227">
      <w:pPr>
        <w:pStyle w:val="Default"/>
        <w:numPr>
          <w:ilvl w:val="0"/>
          <w:numId w:val="4"/>
        </w:numPr>
        <w:rPr>
          <w:rFonts w:asciiTheme="minorHAnsi" w:hAnsiTheme="minorHAnsi" w:cstheme="minorHAnsi"/>
        </w:rPr>
      </w:pPr>
      <w:r w:rsidRPr="00200CBB">
        <w:rPr>
          <w:rFonts w:asciiTheme="minorHAnsi" w:hAnsiTheme="minorHAnsi" w:cstheme="minorHAnsi"/>
          <w:bCs/>
        </w:rPr>
        <w:t xml:space="preserve">Zoek een artikel waarin de effecten van </w:t>
      </w:r>
      <w:proofErr w:type="spellStart"/>
      <w:r w:rsidRPr="00200CBB">
        <w:rPr>
          <w:rFonts w:asciiTheme="minorHAnsi" w:hAnsiTheme="minorHAnsi" w:cstheme="minorHAnsi"/>
          <w:bCs/>
        </w:rPr>
        <w:t>sorgum</w:t>
      </w:r>
      <w:proofErr w:type="spellEnd"/>
      <w:r w:rsidRPr="00200CBB">
        <w:rPr>
          <w:rFonts w:asciiTheme="minorHAnsi" w:hAnsiTheme="minorHAnsi" w:cstheme="minorHAnsi"/>
          <w:bCs/>
        </w:rPr>
        <w:t xml:space="preserve"> voeren bij pluimvee staat omschreven.</w:t>
      </w:r>
    </w:p>
    <w:p w:rsidR="00B04227" w:rsidRPr="00200CBB" w:rsidRDefault="00F042E4" w:rsidP="00B04227">
      <w:pPr>
        <w:pStyle w:val="Default"/>
        <w:numPr>
          <w:ilvl w:val="0"/>
          <w:numId w:val="4"/>
        </w:numPr>
        <w:rPr>
          <w:rFonts w:asciiTheme="minorHAnsi" w:hAnsiTheme="minorHAnsi" w:cstheme="minorHAnsi"/>
        </w:rPr>
      </w:pPr>
      <w:r w:rsidRPr="00200CBB">
        <w:rPr>
          <w:rFonts w:asciiTheme="minorHAnsi" w:hAnsiTheme="minorHAnsi" w:cstheme="minorHAnsi"/>
        </w:rPr>
        <w:t>Noteer de eigenschappen van tarwe</w:t>
      </w:r>
    </w:p>
    <w:p w:rsidR="00F042E4" w:rsidRPr="00200CBB" w:rsidRDefault="00F042E4" w:rsidP="00B04227">
      <w:pPr>
        <w:pStyle w:val="Default"/>
        <w:numPr>
          <w:ilvl w:val="0"/>
          <w:numId w:val="4"/>
        </w:numPr>
        <w:rPr>
          <w:rFonts w:asciiTheme="minorHAnsi" w:hAnsiTheme="minorHAnsi" w:cstheme="minorHAnsi"/>
        </w:rPr>
      </w:pPr>
      <w:r w:rsidRPr="00200CBB">
        <w:rPr>
          <w:rFonts w:asciiTheme="minorHAnsi" w:hAnsiTheme="minorHAnsi" w:cstheme="minorHAnsi"/>
        </w:rPr>
        <w:t>Zoek op waarom rogge (moederkoren) minder geschikt is voor pluimvee.</w:t>
      </w:r>
    </w:p>
    <w:p w:rsidR="00F042E4" w:rsidRPr="00200CBB" w:rsidRDefault="00F042E4" w:rsidP="00B04227">
      <w:pPr>
        <w:pStyle w:val="Default"/>
        <w:numPr>
          <w:ilvl w:val="0"/>
          <w:numId w:val="4"/>
        </w:numPr>
        <w:rPr>
          <w:rFonts w:asciiTheme="minorHAnsi" w:hAnsiTheme="minorHAnsi" w:cstheme="minorHAnsi"/>
        </w:rPr>
      </w:pPr>
      <w:r w:rsidRPr="00200CBB">
        <w:rPr>
          <w:rFonts w:asciiTheme="minorHAnsi" w:hAnsiTheme="minorHAnsi" w:cstheme="minorHAnsi"/>
        </w:rPr>
        <w:t>Noteer de voordelen van gerst en haver. Voor welke voeders is dit voedermiddel het meest geschikt?</w:t>
      </w:r>
    </w:p>
    <w:p w:rsidR="00F042E4" w:rsidRPr="00200CBB" w:rsidRDefault="00F042E4" w:rsidP="00B04227">
      <w:pPr>
        <w:pStyle w:val="Default"/>
        <w:numPr>
          <w:ilvl w:val="0"/>
          <w:numId w:val="4"/>
        </w:numPr>
        <w:rPr>
          <w:rFonts w:asciiTheme="minorHAnsi" w:hAnsiTheme="minorHAnsi" w:cstheme="minorHAnsi"/>
        </w:rPr>
      </w:pPr>
      <w:r w:rsidRPr="00200CBB">
        <w:rPr>
          <w:rFonts w:asciiTheme="minorHAnsi" w:hAnsiTheme="minorHAnsi" w:cstheme="minorHAnsi"/>
        </w:rPr>
        <w:t>Noem tenminste twee nadelen van graanbijproducten?</w:t>
      </w:r>
    </w:p>
    <w:p w:rsidR="00F042E4" w:rsidRPr="00200CBB" w:rsidRDefault="00F042E4" w:rsidP="00B04227">
      <w:pPr>
        <w:pStyle w:val="Default"/>
        <w:numPr>
          <w:ilvl w:val="0"/>
          <w:numId w:val="4"/>
        </w:numPr>
        <w:rPr>
          <w:rFonts w:asciiTheme="minorHAnsi" w:hAnsiTheme="minorHAnsi" w:cstheme="minorHAnsi"/>
        </w:rPr>
      </w:pPr>
      <w:r w:rsidRPr="00200CBB">
        <w:rPr>
          <w:rFonts w:asciiTheme="minorHAnsi" w:hAnsiTheme="minorHAnsi" w:cstheme="minorHAnsi"/>
        </w:rPr>
        <w:t>Gebruik het CVB boekje</w:t>
      </w:r>
      <w:r w:rsidR="0091530B" w:rsidRPr="00200CBB">
        <w:rPr>
          <w:rFonts w:asciiTheme="minorHAnsi" w:hAnsiTheme="minorHAnsi" w:cstheme="minorHAnsi"/>
        </w:rPr>
        <w:t xml:space="preserve"> 2016</w:t>
      </w:r>
      <w:r w:rsidRPr="00200CBB">
        <w:rPr>
          <w:rFonts w:asciiTheme="minorHAnsi" w:hAnsiTheme="minorHAnsi" w:cstheme="minorHAnsi"/>
        </w:rPr>
        <w:t xml:space="preserve"> en zoek de verschillen in voederwaarden</w:t>
      </w:r>
      <w:r w:rsidR="0091530B" w:rsidRPr="00200CBB">
        <w:rPr>
          <w:rFonts w:asciiTheme="minorHAnsi" w:hAnsiTheme="minorHAnsi" w:cstheme="minorHAnsi"/>
        </w:rPr>
        <w:t xml:space="preserve"> van; sojabonen, verhit; sojaschilfers en </w:t>
      </w:r>
      <w:proofErr w:type="spellStart"/>
      <w:r w:rsidR="0091530B" w:rsidRPr="00200CBB">
        <w:rPr>
          <w:rFonts w:asciiTheme="minorHAnsi" w:hAnsiTheme="minorHAnsi" w:cstheme="minorHAnsi"/>
        </w:rPr>
        <w:t>soya</w:t>
      </w:r>
      <w:proofErr w:type="spellEnd"/>
      <w:r w:rsidR="0091530B" w:rsidRPr="00200CBB">
        <w:rPr>
          <w:rFonts w:asciiTheme="minorHAnsi" w:hAnsiTheme="minorHAnsi" w:cstheme="minorHAnsi"/>
        </w:rPr>
        <w:t xml:space="preserve"> </w:t>
      </w:r>
      <w:proofErr w:type="spellStart"/>
      <w:r w:rsidR="0091530B" w:rsidRPr="00200CBB">
        <w:rPr>
          <w:rFonts w:asciiTheme="minorHAnsi" w:hAnsiTheme="minorHAnsi" w:cstheme="minorHAnsi"/>
        </w:rPr>
        <w:t>hipro</w:t>
      </w:r>
      <w:proofErr w:type="spellEnd"/>
      <w:r w:rsidR="0091530B" w:rsidRPr="00200CBB">
        <w:rPr>
          <w:rFonts w:asciiTheme="minorHAnsi" w:hAnsiTheme="minorHAnsi" w:cstheme="minorHAnsi"/>
        </w:rPr>
        <w:t xml:space="preserve"> &gt; 45 g.</w:t>
      </w:r>
    </w:p>
    <w:p w:rsidR="0091530B" w:rsidRPr="00200CBB" w:rsidRDefault="0091530B" w:rsidP="00B04227">
      <w:pPr>
        <w:pStyle w:val="Default"/>
        <w:numPr>
          <w:ilvl w:val="0"/>
          <w:numId w:val="4"/>
        </w:numPr>
        <w:rPr>
          <w:rFonts w:asciiTheme="minorHAnsi" w:hAnsiTheme="minorHAnsi" w:cstheme="minorHAnsi"/>
        </w:rPr>
      </w:pPr>
      <w:r w:rsidRPr="00200CBB">
        <w:rPr>
          <w:rFonts w:asciiTheme="minorHAnsi" w:hAnsiTheme="minorHAnsi" w:cstheme="minorHAnsi"/>
        </w:rPr>
        <w:t>Waarom is raapzaadschroot minder geschikt voor pluimvee als sojaschroot? Gebruik hiervoor ook het CVB boekje uit 2016.</w:t>
      </w:r>
    </w:p>
    <w:p w:rsidR="0091530B" w:rsidRPr="00200CBB" w:rsidRDefault="0091530B" w:rsidP="00B04227">
      <w:pPr>
        <w:pStyle w:val="Default"/>
        <w:numPr>
          <w:ilvl w:val="0"/>
          <w:numId w:val="4"/>
        </w:numPr>
        <w:rPr>
          <w:rFonts w:asciiTheme="minorHAnsi" w:hAnsiTheme="minorHAnsi" w:cstheme="minorHAnsi"/>
        </w:rPr>
      </w:pPr>
      <w:r w:rsidRPr="00200CBB">
        <w:rPr>
          <w:rFonts w:asciiTheme="minorHAnsi" w:hAnsiTheme="minorHAnsi" w:cstheme="minorHAnsi"/>
        </w:rPr>
        <w:t>Bekijk de onderstaande tabel ‘nutriëntengehalte in grondstoffen</w:t>
      </w:r>
      <w:r w:rsidR="00F45611" w:rsidRPr="00200CBB">
        <w:rPr>
          <w:rFonts w:asciiTheme="minorHAnsi" w:hAnsiTheme="minorHAnsi" w:cstheme="minorHAnsi"/>
        </w:rPr>
        <w:t>’.</w:t>
      </w:r>
    </w:p>
    <w:p w:rsidR="00F45611" w:rsidRPr="00200CBB" w:rsidRDefault="00F45611" w:rsidP="00F45611">
      <w:pPr>
        <w:pStyle w:val="Default"/>
        <w:ind w:left="720"/>
        <w:rPr>
          <w:rFonts w:asciiTheme="minorHAnsi" w:hAnsiTheme="minorHAnsi" w:cstheme="minorHAnsi"/>
        </w:rPr>
      </w:pPr>
      <w:r w:rsidRPr="00200CBB">
        <w:rPr>
          <w:rFonts w:asciiTheme="minorHAnsi" w:hAnsiTheme="minorHAnsi" w:cstheme="minorHAnsi"/>
          <w:noProof/>
        </w:rPr>
        <w:drawing>
          <wp:inline distT="0" distB="0" distL="0" distR="0" wp14:anchorId="0D74A7B5" wp14:editId="5CE58EC5">
            <wp:extent cx="4933950" cy="2006321"/>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57595" cy="2015936"/>
                    </a:xfrm>
                    <a:prstGeom prst="rect">
                      <a:avLst/>
                    </a:prstGeom>
                  </pic:spPr>
                </pic:pic>
              </a:graphicData>
            </a:graphic>
          </wp:inline>
        </w:drawing>
      </w:r>
    </w:p>
    <w:p w:rsidR="000E1A50" w:rsidRPr="00200CBB" w:rsidRDefault="000E1A50" w:rsidP="000E1A50">
      <w:pPr>
        <w:pStyle w:val="Default"/>
        <w:numPr>
          <w:ilvl w:val="1"/>
          <w:numId w:val="4"/>
        </w:numPr>
        <w:rPr>
          <w:rFonts w:asciiTheme="minorHAnsi" w:hAnsiTheme="minorHAnsi" w:cstheme="minorHAnsi"/>
        </w:rPr>
      </w:pPr>
      <w:r w:rsidRPr="00200CBB">
        <w:rPr>
          <w:rFonts w:asciiTheme="minorHAnsi" w:hAnsiTheme="minorHAnsi" w:cstheme="minorHAnsi"/>
        </w:rPr>
        <w:t>Welke grondstof levert het meeste energie?</w:t>
      </w:r>
    </w:p>
    <w:p w:rsidR="000E1A50" w:rsidRPr="00200CBB" w:rsidRDefault="000E1A50" w:rsidP="000E1A50">
      <w:pPr>
        <w:pStyle w:val="Default"/>
        <w:numPr>
          <w:ilvl w:val="1"/>
          <w:numId w:val="4"/>
        </w:numPr>
        <w:rPr>
          <w:rFonts w:asciiTheme="minorHAnsi" w:hAnsiTheme="minorHAnsi" w:cstheme="minorHAnsi"/>
        </w:rPr>
      </w:pPr>
      <w:r w:rsidRPr="00200CBB">
        <w:rPr>
          <w:rFonts w:asciiTheme="minorHAnsi" w:hAnsiTheme="minorHAnsi" w:cstheme="minorHAnsi"/>
        </w:rPr>
        <w:t>Welke grondstof bevat het hoogste aandeel ruwe celstof?</w:t>
      </w:r>
    </w:p>
    <w:p w:rsidR="000E1A50" w:rsidRPr="00200CBB" w:rsidRDefault="000E1A50" w:rsidP="000E1A50">
      <w:pPr>
        <w:pStyle w:val="Default"/>
        <w:numPr>
          <w:ilvl w:val="1"/>
          <w:numId w:val="4"/>
        </w:numPr>
        <w:rPr>
          <w:rFonts w:asciiTheme="minorHAnsi" w:hAnsiTheme="minorHAnsi" w:cstheme="minorHAnsi"/>
        </w:rPr>
      </w:pPr>
      <w:r w:rsidRPr="00200CBB">
        <w:rPr>
          <w:rFonts w:asciiTheme="minorHAnsi" w:hAnsiTheme="minorHAnsi" w:cstheme="minorHAnsi"/>
        </w:rPr>
        <w:t>Welke grondstof bevat het meeste ruw eiwit?</w:t>
      </w:r>
    </w:p>
    <w:p w:rsidR="0091530B" w:rsidRPr="00200CBB" w:rsidRDefault="0091530B" w:rsidP="0091530B">
      <w:pPr>
        <w:pStyle w:val="Default"/>
        <w:ind w:left="720"/>
        <w:rPr>
          <w:rFonts w:asciiTheme="minorHAnsi" w:hAnsiTheme="minorHAnsi" w:cstheme="minorHAnsi"/>
        </w:rPr>
      </w:pPr>
    </w:p>
    <w:p w:rsidR="002A60AF" w:rsidRPr="00200CBB" w:rsidRDefault="002A60AF" w:rsidP="002A60AF">
      <w:pPr>
        <w:pStyle w:val="Default"/>
        <w:rPr>
          <w:rFonts w:asciiTheme="minorHAnsi" w:hAnsiTheme="minorHAnsi" w:cstheme="minorHAnsi"/>
          <w:b/>
          <w:bCs/>
        </w:rPr>
      </w:pPr>
      <w:r w:rsidRPr="00200CBB">
        <w:rPr>
          <w:rFonts w:asciiTheme="minorHAnsi" w:hAnsiTheme="minorHAnsi" w:cstheme="minorHAnsi"/>
          <w:b/>
          <w:bCs/>
        </w:rPr>
        <w:t xml:space="preserve">6 Voederadditieven </w:t>
      </w:r>
    </w:p>
    <w:p w:rsidR="00F45611" w:rsidRPr="00200CBB" w:rsidRDefault="00F45611" w:rsidP="002A60AF">
      <w:pPr>
        <w:pStyle w:val="Default"/>
        <w:rPr>
          <w:rFonts w:asciiTheme="minorHAnsi" w:hAnsiTheme="minorHAnsi" w:cstheme="minorHAnsi"/>
          <w:b/>
          <w:bCs/>
        </w:rPr>
      </w:pPr>
    </w:p>
    <w:p w:rsidR="00F45611" w:rsidRPr="00200CBB" w:rsidRDefault="00F45611" w:rsidP="00F45611">
      <w:pPr>
        <w:pStyle w:val="Default"/>
        <w:numPr>
          <w:ilvl w:val="0"/>
          <w:numId w:val="4"/>
        </w:numPr>
        <w:rPr>
          <w:rFonts w:asciiTheme="minorHAnsi" w:hAnsiTheme="minorHAnsi" w:cstheme="minorHAnsi"/>
        </w:rPr>
      </w:pPr>
      <w:r w:rsidRPr="00200CBB">
        <w:rPr>
          <w:rFonts w:asciiTheme="minorHAnsi" w:hAnsiTheme="minorHAnsi" w:cstheme="minorHAnsi"/>
          <w:bCs/>
        </w:rPr>
        <w:t xml:space="preserve">Wat zijn </w:t>
      </w:r>
      <w:r w:rsidRPr="00200CBB">
        <w:rPr>
          <w:rFonts w:asciiTheme="minorHAnsi" w:hAnsiTheme="minorHAnsi" w:cstheme="minorHAnsi"/>
        </w:rPr>
        <w:t>antimicrobiële groeibevorderaars</w:t>
      </w:r>
      <w:r w:rsidRPr="00200CBB">
        <w:rPr>
          <w:rFonts w:asciiTheme="minorHAnsi" w:hAnsiTheme="minorHAnsi" w:cstheme="minorHAnsi"/>
        </w:rPr>
        <w:t>?</w:t>
      </w:r>
    </w:p>
    <w:p w:rsidR="00F45611" w:rsidRPr="00200CBB" w:rsidRDefault="00F45611" w:rsidP="00F45611">
      <w:pPr>
        <w:pStyle w:val="Default"/>
        <w:numPr>
          <w:ilvl w:val="0"/>
          <w:numId w:val="4"/>
        </w:numPr>
        <w:rPr>
          <w:rFonts w:asciiTheme="minorHAnsi" w:hAnsiTheme="minorHAnsi" w:cstheme="minorHAnsi"/>
        </w:rPr>
      </w:pPr>
      <w:r w:rsidRPr="00200CBB">
        <w:rPr>
          <w:rFonts w:asciiTheme="minorHAnsi" w:hAnsiTheme="minorHAnsi" w:cstheme="minorHAnsi"/>
        </w:rPr>
        <w:t>Omschrijf wat met de term kruidenpreparaat bedoeld wordt. Geef een voorbeeld.</w:t>
      </w:r>
    </w:p>
    <w:p w:rsidR="00F45611" w:rsidRPr="00200CBB" w:rsidRDefault="00F45611" w:rsidP="00F45611">
      <w:pPr>
        <w:pStyle w:val="Default"/>
        <w:numPr>
          <w:ilvl w:val="0"/>
          <w:numId w:val="4"/>
        </w:numPr>
        <w:rPr>
          <w:rFonts w:asciiTheme="minorHAnsi" w:hAnsiTheme="minorHAnsi" w:cstheme="minorHAnsi"/>
        </w:rPr>
      </w:pPr>
      <w:r w:rsidRPr="00200CBB">
        <w:rPr>
          <w:rFonts w:asciiTheme="minorHAnsi" w:hAnsiTheme="minorHAnsi" w:cstheme="minorHAnsi"/>
        </w:rPr>
        <w:t xml:space="preserve">Omschrijf wat met de term </w:t>
      </w:r>
      <w:r w:rsidRPr="00200CBB">
        <w:rPr>
          <w:rFonts w:asciiTheme="minorHAnsi" w:hAnsiTheme="minorHAnsi" w:cstheme="minorHAnsi"/>
        </w:rPr>
        <w:t>etherische oliën</w:t>
      </w:r>
      <w:r w:rsidRPr="00200CBB">
        <w:rPr>
          <w:rFonts w:asciiTheme="minorHAnsi" w:hAnsiTheme="minorHAnsi" w:cstheme="minorHAnsi"/>
        </w:rPr>
        <w:t xml:space="preserve"> bedoeld wordt. Geef een voorbeeld.</w:t>
      </w:r>
    </w:p>
    <w:p w:rsidR="00F45611" w:rsidRPr="00200CBB" w:rsidRDefault="00F45611" w:rsidP="00F45611">
      <w:pPr>
        <w:pStyle w:val="Default"/>
        <w:numPr>
          <w:ilvl w:val="0"/>
          <w:numId w:val="4"/>
        </w:numPr>
        <w:rPr>
          <w:rFonts w:asciiTheme="minorHAnsi" w:hAnsiTheme="minorHAnsi" w:cstheme="minorHAnsi"/>
        </w:rPr>
      </w:pPr>
      <w:r w:rsidRPr="00200CBB">
        <w:rPr>
          <w:rFonts w:asciiTheme="minorHAnsi" w:hAnsiTheme="minorHAnsi" w:cstheme="minorHAnsi"/>
        </w:rPr>
        <w:t xml:space="preserve">Wat zijn </w:t>
      </w:r>
      <w:proofErr w:type="spellStart"/>
      <w:r w:rsidRPr="00200CBB">
        <w:rPr>
          <w:rFonts w:asciiTheme="minorHAnsi" w:hAnsiTheme="minorHAnsi" w:cstheme="minorHAnsi"/>
        </w:rPr>
        <w:t>fytogene</w:t>
      </w:r>
      <w:proofErr w:type="spellEnd"/>
      <w:r w:rsidRPr="00200CBB">
        <w:rPr>
          <w:rFonts w:asciiTheme="minorHAnsi" w:hAnsiTheme="minorHAnsi" w:cstheme="minorHAnsi"/>
        </w:rPr>
        <w:t xml:space="preserve"> stoffen? Geef een voorbeeld van een </w:t>
      </w:r>
      <w:proofErr w:type="spellStart"/>
      <w:r w:rsidRPr="00200CBB">
        <w:rPr>
          <w:rFonts w:asciiTheme="minorHAnsi" w:hAnsiTheme="minorHAnsi" w:cstheme="minorHAnsi"/>
        </w:rPr>
        <w:t>fytogene</w:t>
      </w:r>
      <w:proofErr w:type="spellEnd"/>
      <w:r w:rsidRPr="00200CBB">
        <w:rPr>
          <w:rFonts w:asciiTheme="minorHAnsi" w:hAnsiTheme="minorHAnsi" w:cstheme="minorHAnsi"/>
        </w:rPr>
        <w:t xml:space="preserve"> stof.</w:t>
      </w:r>
    </w:p>
    <w:p w:rsidR="00F45611" w:rsidRPr="00200CBB" w:rsidRDefault="00F45611" w:rsidP="00F45611">
      <w:pPr>
        <w:pStyle w:val="Default"/>
        <w:numPr>
          <w:ilvl w:val="0"/>
          <w:numId w:val="4"/>
        </w:numPr>
        <w:rPr>
          <w:rFonts w:asciiTheme="minorHAnsi" w:hAnsiTheme="minorHAnsi" w:cstheme="minorHAnsi"/>
        </w:rPr>
      </w:pPr>
      <w:r w:rsidRPr="00200CBB">
        <w:rPr>
          <w:rFonts w:asciiTheme="minorHAnsi" w:hAnsiTheme="minorHAnsi" w:cstheme="minorHAnsi"/>
        </w:rPr>
        <w:t xml:space="preserve">Wat is </w:t>
      </w:r>
      <w:proofErr w:type="spellStart"/>
      <w:r w:rsidRPr="00200CBB">
        <w:rPr>
          <w:rFonts w:asciiTheme="minorHAnsi" w:hAnsiTheme="minorHAnsi" w:cstheme="minorHAnsi"/>
        </w:rPr>
        <w:t>probiotica</w:t>
      </w:r>
      <w:proofErr w:type="spellEnd"/>
      <w:r w:rsidRPr="00200CBB">
        <w:rPr>
          <w:rFonts w:asciiTheme="minorHAnsi" w:hAnsiTheme="minorHAnsi" w:cstheme="minorHAnsi"/>
        </w:rPr>
        <w:t xml:space="preserve">? </w:t>
      </w:r>
    </w:p>
    <w:p w:rsidR="00F45611" w:rsidRPr="00200CBB" w:rsidRDefault="00F45611" w:rsidP="00F45611">
      <w:pPr>
        <w:pStyle w:val="Default"/>
        <w:numPr>
          <w:ilvl w:val="0"/>
          <w:numId w:val="4"/>
        </w:numPr>
        <w:rPr>
          <w:rFonts w:asciiTheme="minorHAnsi" w:hAnsiTheme="minorHAnsi" w:cstheme="minorHAnsi"/>
        </w:rPr>
      </w:pPr>
      <w:r w:rsidRPr="00200CBB">
        <w:rPr>
          <w:rFonts w:asciiTheme="minorHAnsi" w:hAnsiTheme="minorHAnsi" w:cstheme="minorHAnsi"/>
        </w:rPr>
        <w:t xml:space="preserve">Hoe werkt </w:t>
      </w:r>
      <w:proofErr w:type="spellStart"/>
      <w:r w:rsidRPr="00200CBB">
        <w:rPr>
          <w:rFonts w:asciiTheme="minorHAnsi" w:hAnsiTheme="minorHAnsi" w:cstheme="minorHAnsi"/>
        </w:rPr>
        <w:t>probiotica</w:t>
      </w:r>
      <w:proofErr w:type="spellEnd"/>
      <w:r w:rsidRPr="00200CBB">
        <w:rPr>
          <w:rFonts w:asciiTheme="minorHAnsi" w:hAnsiTheme="minorHAnsi" w:cstheme="minorHAnsi"/>
        </w:rPr>
        <w:t>?</w:t>
      </w:r>
    </w:p>
    <w:p w:rsidR="00F45611" w:rsidRPr="00200CBB" w:rsidRDefault="00F45611" w:rsidP="00F45611">
      <w:pPr>
        <w:pStyle w:val="Default"/>
        <w:numPr>
          <w:ilvl w:val="0"/>
          <w:numId w:val="4"/>
        </w:numPr>
        <w:rPr>
          <w:rFonts w:asciiTheme="minorHAnsi" w:hAnsiTheme="minorHAnsi" w:cstheme="minorHAnsi"/>
        </w:rPr>
      </w:pPr>
      <w:r w:rsidRPr="00200CBB">
        <w:rPr>
          <w:rFonts w:asciiTheme="minorHAnsi" w:hAnsiTheme="minorHAnsi" w:cstheme="minorHAnsi"/>
        </w:rPr>
        <w:lastRenderedPageBreak/>
        <w:t xml:space="preserve">Zoek een </w:t>
      </w:r>
      <w:proofErr w:type="spellStart"/>
      <w:r w:rsidRPr="00200CBB">
        <w:rPr>
          <w:rFonts w:asciiTheme="minorHAnsi" w:hAnsiTheme="minorHAnsi" w:cstheme="minorHAnsi"/>
        </w:rPr>
        <w:t>probiotica</w:t>
      </w:r>
      <w:proofErr w:type="spellEnd"/>
      <w:r w:rsidRPr="00200CBB">
        <w:rPr>
          <w:rFonts w:asciiTheme="minorHAnsi" w:hAnsiTheme="minorHAnsi" w:cstheme="minorHAnsi"/>
        </w:rPr>
        <w:t xml:space="preserve"> product voor pluimvee op. En noteer de eigenschappen van dit product.</w:t>
      </w:r>
    </w:p>
    <w:p w:rsidR="00F45611" w:rsidRPr="00200CBB" w:rsidRDefault="00F45611" w:rsidP="00F45611">
      <w:pPr>
        <w:pStyle w:val="Default"/>
        <w:numPr>
          <w:ilvl w:val="0"/>
          <w:numId w:val="4"/>
        </w:numPr>
        <w:rPr>
          <w:rFonts w:asciiTheme="minorHAnsi" w:hAnsiTheme="minorHAnsi" w:cstheme="minorHAnsi"/>
        </w:rPr>
      </w:pPr>
      <w:r w:rsidRPr="00200CBB">
        <w:rPr>
          <w:rFonts w:asciiTheme="minorHAnsi" w:hAnsiTheme="minorHAnsi" w:cstheme="minorHAnsi"/>
        </w:rPr>
        <w:t xml:space="preserve">Wat is </w:t>
      </w:r>
      <w:proofErr w:type="spellStart"/>
      <w:r w:rsidRPr="00200CBB">
        <w:rPr>
          <w:rFonts w:asciiTheme="minorHAnsi" w:hAnsiTheme="minorHAnsi" w:cstheme="minorHAnsi"/>
        </w:rPr>
        <w:t>prebiotica</w:t>
      </w:r>
      <w:proofErr w:type="spellEnd"/>
      <w:r w:rsidRPr="00200CBB">
        <w:rPr>
          <w:rFonts w:asciiTheme="minorHAnsi" w:hAnsiTheme="minorHAnsi" w:cstheme="minorHAnsi"/>
        </w:rPr>
        <w:t>?</w:t>
      </w:r>
    </w:p>
    <w:p w:rsidR="00F45611" w:rsidRPr="00200CBB" w:rsidRDefault="00F45611" w:rsidP="00F45611">
      <w:pPr>
        <w:pStyle w:val="Default"/>
        <w:numPr>
          <w:ilvl w:val="0"/>
          <w:numId w:val="4"/>
        </w:numPr>
        <w:rPr>
          <w:rFonts w:asciiTheme="minorHAnsi" w:hAnsiTheme="minorHAnsi" w:cstheme="minorHAnsi"/>
        </w:rPr>
      </w:pPr>
      <w:r w:rsidRPr="00200CBB">
        <w:rPr>
          <w:rFonts w:asciiTheme="minorHAnsi" w:hAnsiTheme="minorHAnsi" w:cstheme="minorHAnsi"/>
        </w:rPr>
        <w:t xml:space="preserve">Geef drie voorbeelden van </w:t>
      </w:r>
      <w:proofErr w:type="spellStart"/>
      <w:r w:rsidRPr="00200CBB">
        <w:rPr>
          <w:rFonts w:asciiTheme="minorHAnsi" w:hAnsiTheme="minorHAnsi" w:cstheme="minorHAnsi"/>
        </w:rPr>
        <w:t>prebiotica</w:t>
      </w:r>
      <w:proofErr w:type="spellEnd"/>
      <w:r w:rsidRPr="00200CBB">
        <w:rPr>
          <w:rFonts w:asciiTheme="minorHAnsi" w:hAnsiTheme="minorHAnsi" w:cstheme="minorHAnsi"/>
        </w:rPr>
        <w:t>.</w:t>
      </w:r>
    </w:p>
    <w:p w:rsidR="00F45611" w:rsidRPr="00200CBB" w:rsidRDefault="00F45611" w:rsidP="00F45611">
      <w:pPr>
        <w:pStyle w:val="Default"/>
        <w:numPr>
          <w:ilvl w:val="0"/>
          <w:numId w:val="4"/>
        </w:numPr>
        <w:rPr>
          <w:rFonts w:asciiTheme="minorHAnsi" w:hAnsiTheme="minorHAnsi" w:cstheme="minorHAnsi"/>
        </w:rPr>
      </w:pPr>
      <w:r w:rsidRPr="00200CBB">
        <w:rPr>
          <w:rFonts w:asciiTheme="minorHAnsi" w:hAnsiTheme="minorHAnsi" w:cstheme="minorHAnsi"/>
        </w:rPr>
        <w:t xml:space="preserve">Wat betekend de term </w:t>
      </w:r>
      <w:proofErr w:type="spellStart"/>
      <w:r w:rsidRPr="00200CBB">
        <w:rPr>
          <w:rFonts w:asciiTheme="minorHAnsi" w:hAnsiTheme="minorHAnsi" w:cstheme="minorHAnsi"/>
        </w:rPr>
        <w:t>synbiotica</w:t>
      </w:r>
      <w:proofErr w:type="spellEnd"/>
      <w:r w:rsidRPr="00200CBB">
        <w:rPr>
          <w:rFonts w:asciiTheme="minorHAnsi" w:hAnsiTheme="minorHAnsi" w:cstheme="minorHAnsi"/>
        </w:rPr>
        <w:t xml:space="preserve"> of </w:t>
      </w:r>
      <w:proofErr w:type="spellStart"/>
      <w:r w:rsidRPr="00200CBB">
        <w:rPr>
          <w:rFonts w:asciiTheme="minorHAnsi" w:hAnsiTheme="minorHAnsi" w:cstheme="minorHAnsi"/>
        </w:rPr>
        <w:t>symbiotica</w:t>
      </w:r>
      <w:proofErr w:type="spellEnd"/>
      <w:r w:rsidRPr="00200CBB">
        <w:rPr>
          <w:rFonts w:asciiTheme="minorHAnsi" w:hAnsiTheme="minorHAnsi" w:cstheme="minorHAnsi"/>
        </w:rPr>
        <w:t>?</w:t>
      </w:r>
    </w:p>
    <w:p w:rsidR="00F45611" w:rsidRPr="00200CBB" w:rsidRDefault="0016260E" w:rsidP="00F45611">
      <w:pPr>
        <w:pStyle w:val="Default"/>
        <w:numPr>
          <w:ilvl w:val="0"/>
          <w:numId w:val="4"/>
        </w:numPr>
        <w:rPr>
          <w:rFonts w:asciiTheme="minorHAnsi" w:hAnsiTheme="minorHAnsi" w:cstheme="minorHAnsi"/>
        </w:rPr>
      </w:pPr>
      <w:r w:rsidRPr="00200CBB">
        <w:rPr>
          <w:rFonts w:asciiTheme="minorHAnsi" w:hAnsiTheme="minorHAnsi" w:cstheme="minorHAnsi"/>
        </w:rPr>
        <w:t>Waarvoor worden organische zuren ingezet?</w:t>
      </w:r>
    </w:p>
    <w:p w:rsidR="0016260E" w:rsidRPr="00200CBB" w:rsidRDefault="0081039D" w:rsidP="00F45611">
      <w:pPr>
        <w:pStyle w:val="Default"/>
        <w:numPr>
          <w:ilvl w:val="0"/>
          <w:numId w:val="4"/>
        </w:numPr>
        <w:rPr>
          <w:rFonts w:asciiTheme="minorHAnsi" w:hAnsiTheme="minorHAnsi" w:cstheme="minorHAnsi"/>
        </w:rPr>
      </w:pPr>
      <w:r w:rsidRPr="00200CBB">
        <w:rPr>
          <w:rFonts w:asciiTheme="minorHAnsi" w:hAnsiTheme="minorHAnsi" w:cstheme="minorHAnsi"/>
        </w:rPr>
        <w:t>Zoek op internet een drietal organische zuren die kunnen worden gebruikt bij pluimvee.</w:t>
      </w:r>
    </w:p>
    <w:p w:rsidR="0081039D" w:rsidRPr="00200CBB" w:rsidRDefault="0081039D" w:rsidP="00F45611">
      <w:pPr>
        <w:pStyle w:val="Default"/>
        <w:numPr>
          <w:ilvl w:val="0"/>
          <w:numId w:val="4"/>
        </w:numPr>
        <w:rPr>
          <w:rFonts w:asciiTheme="minorHAnsi" w:hAnsiTheme="minorHAnsi" w:cstheme="minorHAnsi"/>
        </w:rPr>
      </w:pPr>
      <w:r w:rsidRPr="00200CBB">
        <w:rPr>
          <w:rFonts w:asciiTheme="minorHAnsi" w:hAnsiTheme="minorHAnsi" w:cstheme="minorHAnsi"/>
        </w:rPr>
        <w:t xml:space="preserve">Waarom zou een veevoederleverancier enzymen toevoegen aan zijn voeder? </w:t>
      </w:r>
    </w:p>
    <w:p w:rsidR="0081039D" w:rsidRDefault="0081039D" w:rsidP="00F45611">
      <w:pPr>
        <w:pStyle w:val="Default"/>
        <w:numPr>
          <w:ilvl w:val="0"/>
          <w:numId w:val="4"/>
        </w:numPr>
        <w:rPr>
          <w:rFonts w:asciiTheme="minorHAnsi" w:hAnsiTheme="minorHAnsi" w:cstheme="minorHAnsi"/>
        </w:rPr>
      </w:pPr>
      <w:r w:rsidRPr="00200CBB">
        <w:rPr>
          <w:rFonts w:asciiTheme="minorHAnsi" w:hAnsiTheme="minorHAnsi" w:cstheme="minorHAnsi"/>
        </w:rPr>
        <w:t>Noem drie enzymen die vaak worden toegevoegd aan pluimveevoeders.</w:t>
      </w:r>
    </w:p>
    <w:p w:rsidR="0081039D" w:rsidRPr="0061304F" w:rsidRDefault="0061304F" w:rsidP="00E32D83">
      <w:pPr>
        <w:pStyle w:val="Default"/>
        <w:numPr>
          <w:ilvl w:val="0"/>
          <w:numId w:val="4"/>
        </w:numPr>
        <w:rPr>
          <w:rFonts w:asciiTheme="minorHAnsi" w:hAnsiTheme="minorHAnsi" w:cstheme="minorHAnsi"/>
        </w:rPr>
      </w:pPr>
      <w:r w:rsidRPr="0061304F">
        <w:rPr>
          <w:rFonts w:asciiTheme="minorHAnsi" w:hAnsiTheme="minorHAnsi" w:cstheme="minorHAnsi"/>
        </w:rPr>
        <w:t xml:space="preserve">Verzamel een </w:t>
      </w:r>
      <w:proofErr w:type="spellStart"/>
      <w:r w:rsidRPr="0061304F">
        <w:rPr>
          <w:rFonts w:asciiTheme="minorHAnsi" w:hAnsiTheme="minorHAnsi" w:cstheme="minorHAnsi"/>
        </w:rPr>
        <w:t>krachtvoerbon</w:t>
      </w:r>
      <w:proofErr w:type="spellEnd"/>
      <w:r w:rsidRPr="0061304F">
        <w:rPr>
          <w:rFonts w:asciiTheme="minorHAnsi" w:hAnsiTheme="minorHAnsi" w:cstheme="minorHAnsi"/>
        </w:rPr>
        <w:t xml:space="preserve">, voeg de foto van de </w:t>
      </w:r>
      <w:proofErr w:type="spellStart"/>
      <w:r w:rsidRPr="0061304F">
        <w:rPr>
          <w:rFonts w:asciiTheme="minorHAnsi" w:hAnsiTheme="minorHAnsi" w:cstheme="minorHAnsi"/>
        </w:rPr>
        <w:t>afleverbon</w:t>
      </w:r>
      <w:proofErr w:type="spellEnd"/>
      <w:r w:rsidRPr="0061304F">
        <w:rPr>
          <w:rFonts w:asciiTheme="minorHAnsi" w:hAnsiTheme="minorHAnsi" w:cstheme="minorHAnsi"/>
        </w:rPr>
        <w:t xml:space="preserve"> toe aan dit document. Leg uit welke toevoegmiddelen in dit voer zijn gebruikt en waarom deze zijn gebruikt.</w:t>
      </w:r>
    </w:p>
    <w:p w:rsidR="0081039D" w:rsidRPr="00200CBB" w:rsidRDefault="0081039D" w:rsidP="0081039D">
      <w:pPr>
        <w:pStyle w:val="Default"/>
        <w:ind w:left="720"/>
        <w:rPr>
          <w:rFonts w:asciiTheme="minorHAnsi" w:hAnsiTheme="minorHAnsi" w:cstheme="minorHAnsi"/>
        </w:rPr>
      </w:pPr>
    </w:p>
    <w:p w:rsidR="002A60AF" w:rsidRDefault="002A60AF" w:rsidP="002A60AF">
      <w:pPr>
        <w:rPr>
          <w:rFonts w:cstheme="minorHAnsi"/>
          <w:b/>
          <w:bCs/>
          <w:sz w:val="24"/>
          <w:szCs w:val="24"/>
        </w:rPr>
      </w:pPr>
      <w:r w:rsidRPr="00200CBB">
        <w:rPr>
          <w:rFonts w:cstheme="minorHAnsi"/>
          <w:b/>
          <w:bCs/>
          <w:sz w:val="24"/>
          <w:szCs w:val="24"/>
        </w:rPr>
        <w:t xml:space="preserve">7 Leververvetting </w:t>
      </w:r>
    </w:p>
    <w:p w:rsidR="00384263" w:rsidRPr="00384263" w:rsidRDefault="00384263" w:rsidP="00384263">
      <w:pPr>
        <w:pStyle w:val="Lijstalinea"/>
        <w:numPr>
          <w:ilvl w:val="0"/>
          <w:numId w:val="4"/>
        </w:numPr>
        <w:rPr>
          <w:rFonts w:cstheme="minorHAnsi"/>
          <w:sz w:val="24"/>
          <w:szCs w:val="24"/>
        </w:rPr>
      </w:pPr>
      <w:r w:rsidRPr="00384263">
        <w:rPr>
          <w:rFonts w:cstheme="minorHAnsi"/>
          <w:sz w:val="24"/>
          <w:szCs w:val="24"/>
        </w:rPr>
        <w:t>Zoek op wat de sym</w:t>
      </w:r>
      <w:r>
        <w:rPr>
          <w:rFonts w:cstheme="minorHAnsi"/>
          <w:sz w:val="24"/>
          <w:szCs w:val="24"/>
        </w:rPr>
        <w:t>ptomen zijn van leververvetting.</w:t>
      </w:r>
    </w:p>
    <w:p w:rsidR="00384263" w:rsidRPr="00384263" w:rsidRDefault="00384263" w:rsidP="00384263">
      <w:pPr>
        <w:pStyle w:val="Lijstalinea"/>
        <w:numPr>
          <w:ilvl w:val="0"/>
          <w:numId w:val="4"/>
        </w:numPr>
        <w:rPr>
          <w:rFonts w:cstheme="minorHAnsi"/>
          <w:sz w:val="24"/>
          <w:szCs w:val="24"/>
        </w:rPr>
      </w:pPr>
      <w:r w:rsidRPr="00384263">
        <w:rPr>
          <w:rFonts w:cstheme="minorHAnsi"/>
          <w:sz w:val="24"/>
          <w:szCs w:val="24"/>
        </w:rPr>
        <w:t>Hoe kunnen we leververvetting voorkomen?</w:t>
      </w:r>
    </w:p>
    <w:p w:rsidR="00384263" w:rsidRPr="00384263" w:rsidRDefault="00384263" w:rsidP="00384263">
      <w:pPr>
        <w:pStyle w:val="Lijstalinea"/>
        <w:numPr>
          <w:ilvl w:val="0"/>
          <w:numId w:val="4"/>
        </w:numPr>
        <w:rPr>
          <w:rFonts w:cstheme="minorHAnsi"/>
          <w:sz w:val="24"/>
          <w:szCs w:val="24"/>
        </w:rPr>
      </w:pPr>
      <w:r w:rsidRPr="00384263">
        <w:rPr>
          <w:rFonts w:cstheme="minorHAnsi"/>
          <w:sz w:val="24"/>
          <w:szCs w:val="24"/>
        </w:rPr>
        <w:t>Welke voedingsstoffen zitten er in de FLS mix?</w:t>
      </w:r>
    </w:p>
    <w:p w:rsidR="00384263" w:rsidRDefault="00384263" w:rsidP="00384263">
      <w:pPr>
        <w:pStyle w:val="Lijstalinea"/>
        <w:numPr>
          <w:ilvl w:val="0"/>
          <w:numId w:val="4"/>
        </w:numPr>
        <w:rPr>
          <w:rFonts w:cstheme="minorHAnsi"/>
          <w:sz w:val="24"/>
          <w:szCs w:val="24"/>
        </w:rPr>
      </w:pPr>
      <w:r w:rsidRPr="00384263">
        <w:rPr>
          <w:rFonts w:cstheme="minorHAnsi"/>
          <w:sz w:val="24"/>
          <w:szCs w:val="24"/>
        </w:rPr>
        <w:t>Welke voedermiddelen zouden kunnen beschermen tegen leververvetting?</w:t>
      </w:r>
    </w:p>
    <w:p w:rsidR="00384263" w:rsidRDefault="00384263" w:rsidP="00384263">
      <w:pPr>
        <w:pStyle w:val="Lijstalinea"/>
        <w:numPr>
          <w:ilvl w:val="0"/>
          <w:numId w:val="4"/>
        </w:numPr>
        <w:rPr>
          <w:rFonts w:cstheme="minorHAnsi"/>
          <w:sz w:val="24"/>
          <w:szCs w:val="24"/>
        </w:rPr>
      </w:pPr>
      <w:r>
        <w:rPr>
          <w:rFonts w:cstheme="minorHAnsi"/>
          <w:sz w:val="24"/>
          <w:szCs w:val="24"/>
        </w:rPr>
        <w:t>Zoek een artikel van leververvetting bij leghennen en noteer een korte samenvatting hiervan in het document.</w:t>
      </w:r>
    </w:p>
    <w:p w:rsidR="0061304F" w:rsidRPr="0061304F" w:rsidRDefault="0061304F" w:rsidP="0061304F">
      <w:pPr>
        <w:rPr>
          <w:rFonts w:cstheme="minorHAnsi"/>
          <w:b/>
          <w:sz w:val="24"/>
          <w:szCs w:val="24"/>
        </w:rPr>
      </w:pPr>
      <w:r w:rsidRPr="0061304F">
        <w:rPr>
          <w:rFonts w:cstheme="minorHAnsi"/>
          <w:b/>
          <w:sz w:val="24"/>
          <w:szCs w:val="24"/>
        </w:rPr>
        <w:t>Opdracht 2</w:t>
      </w:r>
    </w:p>
    <w:p w:rsidR="003B36FC" w:rsidRDefault="0061304F" w:rsidP="0061304F">
      <w:pPr>
        <w:spacing w:after="160" w:line="259" w:lineRule="auto"/>
        <w:rPr>
          <w:rFonts w:eastAsia="Times New Roman" w:cs="Times New Roman"/>
          <w:snapToGrid w:val="0"/>
          <w:sz w:val="24"/>
          <w:szCs w:val="24"/>
        </w:rPr>
      </w:pPr>
      <w:r w:rsidRPr="0061304F">
        <w:rPr>
          <w:rFonts w:eastAsia="Times New Roman" w:cs="Times New Roman"/>
          <w:snapToGrid w:val="0"/>
          <w:sz w:val="24"/>
          <w:szCs w:val="24"/>
        </w:rPr>
        <w:t>Lees het artikel ’</w:t>
      </w:r>
      <w:r w:rsidR="001F5EAB" w:rsidRPr="0061304F">
        <w:rPr>
          <w:rFonts w:eastAsia="Times New Roman" w:cs="Times New Roman"/>
          <w:snapToGrid w:val="0"/>
          <w:sz w:val="24"/>
          <w:szCs w:val="24"/>
        </w:rPr>
        <w:t>voer efficiëntie</w:t>
      </w:r>
      <w:r w:rsidRPr="0061304F">
        <w:rPr>
          <w:rFonts w:eastAsia="Times New Roman" w:cs="Times New Roman"/>
          <w:snapToGrid w:val="0"/>
          <w:sz w:val="24"/>
          <w:szCs w:val="24"/>
        </w:rPr>
        <w:t xml:space="preserve"> start met een goed immuunsysteem’</w:t>
      </w:r>
      <w:r>
        <w:rPr>
          <w:rFonts w:eastAsia="Times New Roman" w:cs="Times New Roman"/>
          <w:snapToGrid w:val="0"/>
          <w:sz w:val="24"/>
          <w:szCs w:val="24"/>
        </w:rPr>
        <w:t xml:space="preserve">. En beantwoord de onderstaande vragen. </w:t>
      </w:r>
    </w:p>
    <w:p w:rsidR="0061304F" w:rsidRDefault="0061304F" w:rsidP="0061304F">
      <w:pPr>
        <w:pStyle w:val="Lijstalinea"/>
        <w:numPr>
          <w:ilvl w:val="0"/>
          <w:numId w:val="8"/>
        </w:numPr>
        <w:spacing w:after="160" w:line="259" w:lineRule="auto"/>
        <w:rPr>
          <w:rFonts w:eastAsia="Times New Roman" w:cs="Times New Roman"/>
          <w:snapToGrid w:val="0"/>
          <w:sz w:val="24"/>
          <w:szCs w:val="24"/>
        </w:rPr>
      </w:pPr>
      <w:r>
        <w:rPr>
          <w:rFonts w:eastAsia="Times New Roman" w:cs="Times New Roman"/>
          <w:snapToGrid w:val="0"/>
          <w:sz w:val="24"/>
          <w:szCs w:val="24"/>
        </w:rPr>
        <w:t xml:space="preserve">Wat zijn </w:t>
      </w:r>
      <w:proofErr w:type="spellStart"/>
      <w:r>
        <w:rPr>
          <w:rFonts w:eastAsia="Times New Roman" w:cs="Times New Roman"/>
          <w:snapToGrid w:val="0"/>
          <w:sz w:val="24"/>
          <w:szCs w:val="24"/>
        </w:rPr>
        <w:t>early</w:t>
      </w:r>
      <w:proofErr w:type="spellEnd"/>
      <w:r>
        <w:rPr>
          <w:rFonts w:eastAsia="Times New Roman" w:cs="Times New Roman"/>
          <w:snapToGrid w:val="0"/>
          <w:sz w:val="24"/>
          <w:szCs w:val="24"/>
        </w:rPr>
        <w:t xml:space="preserve"> </w:t>
      </w:r>
      <w:proofErr w:type="spellStart"/>
      <w:r>
        <w:rPr>
          <w:rFonts w:eastAsia="Times New Roman" w:cs="Times New Roman"/>
          <w:snapToGrid w:val="0"/>
          <w:sz w:val="24"/>
          <w:szCs w:val="24"/>
        </w:rPr>
        <w:t>feeding</w:t>
      </w:r>
      <w:proofErr w:type="spellEnd"/>
      <w:r>
        <w:rPr>
          <w:rFonts w:eastAsia="Times New Roman" w:cs="Times New Roman"/>
          <w:snapToGrid w:val="0"/>
          <w:sz w:val="24"/>
          <w:szCs w:val="24"/>
        </w:rPr>
        <w:t xml:space="preserve"> concepten? En waarom dragen deze bij aan een betere darmgezondheid?</w:t>
      </w:r>
    </w:p>
    <w:p w:rsidR="0061304F" w:rsidRDefault="0061304F" w:rsidP="0061304F">
      <w:pPr>
        <w:pStyle w:val="Lijstalinea"/>
        <w:numPr>
          <w:ilvl w:val="0"/>
          <w:numId w:val="8"/>
        </w:numPr>
        <w:spacing w:after="160" w:line="259" w:lineRule="auto"/>
        <w:rPr>
          <w:rFonts w:eastAsia="Times New Roman" w:cs="Times New Roman"/>
          <w:snapToGrid w:val="0"/>
          <w:sz w:val="24"/>
          <w:szCs w:val="24"/>
        </w:rPr>
      </w:pPr>
      <w:r>
        <w:rPr>
          <w:rFonts w:eastAsia="Times New Roman" w:cs="Times New Roman"/>
          <w:snapToGrid w:val="0"/>
          <w:sz w:val="24"/>
          <w:szCs w:val="24"/>
        </w:rPr>
        <w:t>Hoe zouden wij de darmgezondheid moeten bevorderen in vleeskuikens?</w:t>
      </w:r>
    </w:p>
    <w:p w:rsidR="0061304F" w:rsidRDefault="0061304F" w:rsidP="0061304F">
      <w:pPr>
        <w:pStyle w:val="Lijstalinea"/>
        <w:numPr>
          <w:ilvl w:val="0"/>
          <w:numId w:val="8"/>
        </w:numPr>
        <w:spacing w:after="160" w:line="259" w:lineRule="auto"/>
        <w:rPr>
          <w:rFonts w:eastAsia="Times New Roman" w:cs="Times New Roman"/>
          <w:snapToGrid w:val="0"/>
          <w:sz w:val="24"/>
          <w:szCs w:val="24"/>
        </w:rPr>
      </w:pPr>
      <w:r>
        <w:rPr>
          <w:rFonts w:eastAsia="Times New Roman" w:cs="Times New Roman"/>
          <w:snapToGrid w:val="0"/>
          <w:sz w:val="24"/>
          <w:szCs w:val="24"/>
        </w:rPr>
        <w:t xml:space="preserve">Wat is het </w:t>
      </w:r>
      <w:proofErr w:type="spellStart"/>
      <w:r>
        <w:rPr>
          <w:rFonts w:eastAsia="Times New Roman" w:cs="Times New Roman"/>
          <w:snapToGrid w:val="0"/>
          <w:sz w:val="24"/>
          <w:szCs w:val="24"/>
        </w:rPr>
        <w:t>leaky</w:t>
      </w:r>
      <w:proofErr w:type="spellEnd"/>
      <w:r>
        <w:rPr>
          <w:rFonts w:eastAsia="Times New Roman" w:cs="Times New Roman"/>
          <w:snapToGrid w:val="0"/>
          <w:sz w:val="24"/>
          <w:szCs w:val="24"/>
        </w:rPr>
        <w:t xml:space="preserve"> gut </w:t>
      </w:r>
      <w:proofErr w:type="spellStart"/>
      <w:r>
        <w:rPr>
          <w:rFonts w:eastAsia="Times New Roman" w:cs="Times New Roman"/>
          <w:snapToGrid w:val="0"/>
          <w:sz w:val="24"/>
          <w:szCs w:val="24"/>
        </w:rPr>
        <w:t>syndrome</w:t>
      </w:r>
      <w:proofErr w:type="spellEnd"/>
      <w:r>
        <w:rPr>
          <w:rFonts w:eastAsia="Times New Roman" w:cs="Times New Roman"/>
          <w:snapToGrid w:val="0"/>
          <w:sz w:val="24"/>
          <w:szCs w:val="24"/>
        </w:rPr>
        <w:t>?</w:t>
      </w:r>
    </w:p>
    <w:p w:rsidR="0061304F" w:rsidRDefault="0061304F" w:rsidP="0061304F">
      <w:pPr>
        <w:pStyle w:val="Lijstalinea"/>
        <w:numPr>
          <w:ilvl w:val="0"/>
          <w:numId w:val="8"/>
        </w:numPr>
        <w:spacing w:after="160" w:line="259" w:lineRule="auto"/>
        <w:rPr>
          <w:rFonts w:eastAsia="Times New Roman" w:cs="Times New Roman"/>
          <w:snapToGrid w:val="0"/>
          <w:sz w:val="24"/>
          <w:szCs w:val="24"/>
        </w:rPr>
      </w:pPr>
      <w:r>
        <w:rPr>
          <w:rFonts w:eastAsia="Times New Roman" w:cs="Times New Roman"/>
          <w:snapToGrid w:val="0"/>
          <w:sz w:val="24"/>
          <w:szCs w:val="24"/>
        </w:rPr>
        <w:t xml:space="preserve">In welke periode zouden vleeskuikens supplementen verstrekt moeten worden? Leg uit waarom het verstrekken van supplementen </w:t>
      </w:r>
      <w:r w:rsidR="00DA2C09">
        <w:rPr>
          <w:rFonts w:eastAsia="Times New Roman" w:cs="Times New Roman"/>
          <w:snapToGrid w:val="0"/>
          <w:sz w:val="24"/>
          <w:szCs w:val="24"/>
        </w:rPr>
        <w:t>werkt</w:t>
      </w:r>
      <w:r>
        <w:rPr>
          <w:rFonts w:eastAsia="Times New Roman" w:cs="Times New Roman"/>
          <w:snapToGrid w:val="0"/>
          <w:sz w:val="24"/>
          <w:szCs w:val="24"/>
        </w:rPr>
        <w:t>?</w:t>
      </w:r>
    </w:p>
    <w:p w:rsidR="00DA2C09" w:rsidRDefault="00DA2C09" w:rsidP="0061304F">
      <w:pPr>
        <w:pStyle w:val="Lijstalinea"/>
        <w:numPr>
          <w:ilvl w:val="0"/>
          <w:numId w:val="8"/>
        </w:numPr>
        <w:spacing w:after="160" w:line="259" w:lineRule="auto"/>
        <w:rPr>
          <w:rFonts w:eastAsia="Times New Roman" w:cs="Times New Roman"/>
          <w:snapToGrid w:val="0"/>
          <w:sz w:val="24"/>
          <w:szCs w:val="24"/>
        </w:rPr>
      </w:pPr>
      <w:r>
        <w:rPr>
          <w:rFonts w:eastAsia="Times New Roman" w:cs="Times New Roman"/>
          <w:snapToGrid w:val="0"/>
          <w:sz w:val="24"/>
          <w:szCs w:val="24"/>
        </w:rPr>
        <w:t>Benoem de genoemde organische zuren en geef aan hoe zij werken.</w:t>
      </w:r>
    </w:p>
    <w:p w:rsidR="00DA2C09" w:rsidRDefault="00DA2C09" w:rsidP="0061304F">
      <w:pPr>
        <w:pStyle w:val="Lijstalinea"/>
        <w:numPr>
          <w:ilvl w:val="0"/>
          <w:numId w:val="8"/>
        </w:numPr>
        <w:spacing w:after="160" w:line="259" w:lineRule="auto"/>
        <w:rPr>
          <w:rFonts w:eastAsia="Times New Roman" w:cs="Times New Roman"/>
          <w:snapToGrid w:val="0"/>
          <w:sz w:val="24"/>
          <w:szCs w:val="24"/>
        </w:rPr>
      </w:pPr>
      <w:r>
        <w:rPr>
          <w:rFonts w:eastAsia="Times New Roman" w:cs="Times New Roman"/>
          <w:snapToGrid w:val="0"/>
          <w:sz w:val="24"/>
          <w:szCs w:val="24"/>
        </w:rPr>
        <w:t xml:space="preserve">Wat is de functie van pre- en </w:t>
      </w:r>
      <w:proofErr w:type="spellStart"/>
      <w:r>
        <w:rPr>
          <w:rFonts w:eastAsia="Times New Roman" w:cs="Times New Roman"/>
          <w:snapToGrid w:val="0"/>
          <w:sz w:val="24"/>
          <w:szCs w:val="24"/>
        </w:rPr>
        <w:t>probiotica</w:t>
      </w:r>
      <w:proofErr w:type="spellEnd"/>
      <w:r>
        <w:rPr>
          <w:rFonts w:eastAsia="Times New Roman" w:cs="Times New Roman"/>
          <w:snapToGrid w:val="0"/>
          <w:sz w:val="24"/>
          <w:szCs w:val="24"/>
        </w:rPr>
        <w:t>?</w:t>
      </w:r>
    </w:p>
    <w:p w:rsidR="00DA2C09" w:rsidRDefault="00DA2C09" w:rsidP="0061304F">
      <w:pPr>
        <w:pStyle w:val="Lijstalinea"/>
        <w:numPr>
          <w:ilvl w:val="0"/>
          <w:numId w:val="8"/>
        </w:numPr>
        <w:spacing w:after="160" w:line="259" w:lineRule="auto"/>
        <w:rPr>
          <w:rFonts w:eastAsia="Times New Roman" w:cs="Times New Roman"/>
          <w:snapToGrid w:val="0"/>
          <w:sz w:val="24"/>
          <w:szCs w:val="24"/>
        </w:rPr>
      </w:pPr>
      <w:r>
        <w:rPr>
          <w:rFonts w:eastAsia="Times New Roman" w:cs="Times New Roman"/>
          <w:snapToGrid w:val="0"/>
          <w:sz w:val="24"/>
          <w:szCs w:val="24"/>
        </w:rPr>
        <w:t>Wat kan een veehouder doen om de gezondheid van de kuikens te bevorderen?</w:t>
      </w:r>
    </w:p>
    <w:p w:rsidR="00DA2C09" w:rsidRDefault="00DA2C09" w:rsidP="0061304F">
      <w:pPr>
        <w:pStyle w:val="Lijstalinea"/>
        <w:numPr>
          <w:ilvl w:val="0"/>
          <w:numId w:val="8"/>
        </w:numPr>
        <w:spacing w:after="160" w:line="259" w:lineRule="auto"/>
        <w:rPr>
          <w:rFonts w:eastAsia="Times New Roman" w:cs="Times New Roman"/>
          <w:snapToGrid w:val="0"/>
          <w:sz w:val="24"/>
          <w:szCs w:val="24"/>
        </w:rPr>
      </w:pPr>
      <w:r>
        <w:rPr>
          <w:rFonts w:eastAsia="Times New Roman" w:cs="Times New Roman"/>
          <w:snapToGrid w:val="0"/>
          <w:sz w:val="24"/>
          <w:szCs w:val="24"/>
        </w:rPr>
        <w:t>Op welke manieren kan de darmgezondheid van het kuiken gemeten worden?</w:t>
      </w:r>
    </w:p>
    <w:p w:rsidR="00DA2C09" w:rsidRDefault="00DA2C09" w:rsidP="0061304F">
      <w:pPr>
        <w:pStyle w:val="Lijstalinea"/>
        <w:numPr>
          <w:ilvl w:val="0"/>
          <w:numId w:val="8"/>
        </w:numPr>
        <w:spacing w:after="160" w:line="259" w:lineRule="auto"/>
        <w:rPr>
          <w:rFonts w:eastAsia="Times New Roman" w:cs="Times New Roman"/>
          <w:snapToGrid w:val="0"/>
          <w:sz w:val="24"/>
          <w:szCs w:val="24"/>
        </w:rPr>
      </w:pPr>
      <w:r>
        <w:rPr>
          <w:rFonts w:eastAsia="Times New Roman" w:cs="Times New Roman"/>
          <w:snapToGrid w:val="0"/>
          <w:sz w:val="24"/>
          <w:szCs w:val="24"/>
        </w:rPr>
        <w:t>Leg uit hoe de in-</w:t>
      </w:r>
      <w:proofErr w:type="spellStart"/>
      <w:r>
        <w:rPr>
          <w:rFonts w:eastAsia="Times New Roman" w:cs="Times New Roman"/>
          <w:snapToGrid w:val="0"/>
          <w:sz w:val="24"/>
          <w:szCs w:val="24"/>
        </w:rPr>
        <w:t>ovo</w:t>
      </w:r>
      <w:proofErr w:type="spellEnd"/>
      <w:r>
        <w:rPr>
          <w:rFonts w:eastAsia="Times New Roman" w:cs="Times New Roman"/>
          <w:snapToGrid w:val="0"/>
          <w:sz w:val="24"/>
          <w:szCs w:val="24"/>
        </w:rPr>
        <w:t xml:space="preserve"> techniek te werk gaat.</w:t>
      </w:r>
    </w:p>
    <w:p w:rsidR="0061304F" w:rsidRPr="005625F7" w:rsidRDefault="005625F7" w:rsidP="005625F7">
      <w:pPr>
        <w:spacing w:after="160" w:line="259" w:lineRule="auto"/>
        <w:rPr>
          <w:rFonts w:eastAsia="Times New Roman" w:cs="Times New Roman"/>
          <w:b/>
          <w:snapToGrid w:val="0"/>
          <w:sz w:val="24"/>
          <w:szCs w:val="24"/>
        </w:rPr>
      </w:pPr>
      <w:r w:rsidRPr="005625F7">
        <w:rPr>
          <w:rFonts w:eastAsia="Times New Roman" w:cs="Times New Roman"/>
          <w:b/>
          <w:snapToGrid w:val="0"/>
          <w:sz w:val="24"/>
          <w:szCs w:val="24"/>
        </w:rPr>
        <w:t>Opdracht 3</w:t>
      </w:r>
    </w:p>
    <w:p w:rsidR="005625F7" w:rsidRDefault="005625F7" w:rsidP="005625F7">
      <w:pPr>
        <w:spacing w:after="160" w:line="259" w:lineRule="auto"/>
        <w:rPr>
          <w:rFonts w:eastAsia="Times New Roman" w:cs="Times New Roman"/>
          <w:snapToGrid w:val="0"/>
          <w:sz w:val="24"/>
          <w:szCs w:val="24"/>
        </w:rPr>
      </w:pPr>
      <w:r>
        <w:rPr>
          <w:rFonts w:eastAsia="Times New Roman" w:cs="Times New Roman"/>
          <w:snapToGrid w:val="0"/>
          <w:sz w:val="24"/>
          <w:szCs w:val="24"/>
        </w:rPr>
        <w:t>Omdat voorheen de behoefte van pluimvee gebaseerd was op volwassen hanen is er in</w:t>
      </w:r>
      <w:r w:rsidR="007D1498">
        <w:rPr>
          <w:rFonts w:eastAsia="Times New Roman" w:cs="Times New Roman"/>
          <w:snapToGrid w:val="0"/>
          <w:sz w:val="24"/>
          <w:szCs w:val="24"/>
        </w:rPr>
        <w:t xml:space="preserve"> het CVB boekje</w:t>
      </w:r>
      <w:r>
        <w:rPr>
          <w:rFonts w:eastAsia="Times New Roman" w:cs="Times New Roman"/>
          <w:snapToGrid w:val="0"/>
          <w:sz w:val="24"/>
          <w:szCs w:val="24"/>
        </w:rPr>
        <w:t xml:space="preserve"> 2018 een correctie uitgebracht voor leghennen en vleeskuikens. Omdat deze dieren een andere stofwisseling hebben zijn er opnieuw dierproeven gedaan.</w:t>
      </w:r>
      <w:r w:rsidR="009A2A65">
        <w:rPr>
          <w:rFonts w:eastAsia="Times New Roman" w:cs="Times New Roman"/>
          <w:snapToGrid w:val="0"/>
          <w:sz w:val="24"/>
          <w:szCs w:val="24"/>
        </w:rPr>
        <w:t xml:space="preserve"> In de tekst hieronder (bron: CVB 2018) zijn de nieuwe formules weergegeven.</w:t>
      </w:r>
    </w:p>
    <w:p w:rsidR="009A2A65" w:rsidRDefault="009A2A65" w:rsidP="005625F7">
      <w:pPr>
        <w:spacing w:after="160" w:line="259" w:lineRule="auto"/>
        <w:rPr>
          <w:rFonts w:eastAsia="Times New Roman" w:cs="Times New Roman"/>
          <w:snapToGrid w:val="0"/>
          <w:sz w:val="24"/>
          <w:szCs w:val="24"/>
        </w:rPr>
      </w:pPr>
    </w:p>
    <w:p w:rsidR="009A2A65" w:rsidRDefault="009A2A65" w:rsidP="005625F7">
      <w:pPr>
        <w:spacing w:after="160" w:line="259" w:lineRule="auto"/>
        <w:rPr>
          <w:rFonts w:eastAsia="Times New Roman" w:cs="Times New Roman"/>
          <w:snapToGrid w:val="0"/>
          <w:sz w:val="24"/>
          <w:szCs w:val="24"/>
        </w:rPr>
      </w:pPr>
      <w:r>
        <w:rPr>
          <w:noProof/>
        </w:rPr>
        <w:drawing>
          <wp:inline distT="0" distB="0" distL="0" distR="0" wp14:anchorId="4B877788" wp14:editId="74681BB2">
            <wp:extent cx="5467350" cy="36861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67350" cy="3686175"/>
                    </a:xfrm>
                    <a:prstGeom prst="rect">
                      <a:avLst/>
                    </a:prstGeom>
                  </pic:spPr>
                </pic:pic>
              </a:graphicData>
            </a:graphic>
          </wp:inline>
        </w:drawing>
      </w:r>
    </w:p>
    <w:p w:rsidR="009A2A65" w:rsidRDefault="009A2A65" w:rsidP="005625F7">
      <w:pPr>
        <w:spacing w:after="160" w:line="259" w:lineRule="auto"/>
        <w:rPr>
          <w:rFonts w:eastAsia="Times New Roman" w:cs="Times New Roman"/>
          <w:snapToGrid w:val="0"/>
          <w:sz w:val="24"/>
          <w:szCs w:val="24"/>
        </w:rPr>
      </w:pPr>
      <w:r>
        <w:rPr>
          <w:rFonts w:eastAsia="Times New Roman" w:cs="Times New Roman"/>
          <w:snapToGrid w:val="0"/>
          <w:sz w:val="24"/>
          <w:szCs w:val="24"/>
        </w:rPr>
        <w:t>De berekening voor leghennen is dus afhankelijk van het verteerbaar ruweiwit</w:t>
      </w:r>
      <w:r w:rsidR="007D1498">
        <w:rPr>
          <w:rFonts w:eastAsia="Times New Roman" w:cs="Times New Roman"/>
          <w:snapToGrid w:val="0"/>
          <w:sz w:val="24"/>
          <w:szCs w:val="24"/>
        </w:rPr>
        <w:t xml:space="preserve"> (VRE)</w:t>
      </w:r>
      <w:r>
        <w:rPr>
          <w:rFonts w:eastAsia="Times New Roman" w:cs="Times New Roman"/>
          <w:snapToGrid w:val="0"/>
          <w:sz w:val="24"/>
          <w:szCs w:val="24"/>
        </w:rPr>
        <w:t>, verteerbaar ruw vet</w:t>
      </w:r>
      <w:r w:rsidR="007D1498">
        <w:rPr>
          <w:rFonts w:eastAsia="Times New Roman" w:cs="Times New Roman"/>
          <w:snapToGrid w:val="0"/>
          <w:sz w:val="24"/>
          <w:szCs w:val="24"/>
        </w:rPr>
        <w:t xml:space="preserve"> (VRVET)</w:t>
      </w:r>
      <w:r>
        <w:rPr>
          <w:rFonts w:eastAsia="Times New Roman" w:cs="Times New Roman"/>
          <w:snapToGrid w:val="0"/>
          <w:sz w:val="24"/>
          <w:szCs w:val="24"/>
        </w:rPr>
        <w:t xml:space="preserve"> en de verteerbare overige koolhydraten (zetmeel, suiker en gedeelte van ruwe celstof)</w:t>
      </w:r>
      <w:r w:rsidR="007D1498">
        <w:rPr>
          <w:rFonts w:eastAsia="Times New Roman" w:cs="Times New Roman"/>
          <w:snapToGrid w:val="0"/>
          <w:sz w:val="24"/>
          <w:szCs w:val="24"/>
        </w:rPr>
        <w:t xml:space="preserve"> (VOK)</w:t>
      </w:r>
      <w:r>
        <w:rPr>
          <w:rFonts w:eastAsia="Times New Roman" w:cs="Times New Roman"/>
          <w:snapToGrid w:val="0"/>
          <w:sz w:val="24"/>
          <w:szCs w:val="24"/>
        </w:rPr>
        <w:t>.</w:t>
      </w:r>
    </w:p>
    <w:p w:rsidR="009A2A65" w:rsidRPr="005625F7" w:rsidRDefault="009A2A65" w:rsidP="005625F7">
      <w:pPr>
        <w:spacing w:after="160" w:line="259" w:lineRule="auto"/>
        <w:rPr>
          <w:rFonts w:eastAsia="Times New Roman" w:cs="Times New Roman"/>
          <w:snapToGrid w:val="0"/>
          <w:sz w:val="24"/>
          <w:szCs w:val="24"/>
        </w:rPr>
      </w:pPr>
      <w:r>
        <w:rPr>
          <w:noProof/>
        </w:rPr>
        <w:drawing>
          <wp:inline distT="0" distB="0" distL="0" distR="0" wp14:anchorId="7243709A" wp14:editId="4546B77A">
            <wp:extent cx="5124450" cy="866775"/>
            <wp:effectExtent l="0" t="0" r="0"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24450" cy="866775"/>
                    </a:xfrm>
                    <a:prstGeom prst="rect">
                      <a:avLst/>
                    </a:prstGeom>
                  </pic:spPr>
                </pic:pic>
              </a:graphicData>
            </a:graphic>
          </wp:inline>
        </w:drawing>
      </w:r>
      <w:r w:rsidRPr="009A2A65">
        <w:rPr>
          <w:noProof/>
        </w:rPr>
        <w:t xml:space="preserve"> </w:t>
      </w:r>
      <w:r>
        <w:rPr>
          <w:noProof/>
        </w:rPr>
        <w:drawing>
          <wp:inline distT="0" distB="0" distL="0" distR="0" wp14:anchorId="33FCCEE0" wp14:editId="0D57E7B0">
            <wp:extent cx="4600575" cy="98107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00575" cy="981075"/>
                    </a:xfrm>
                    <a:prstGeom prst="rect">
                      <a:avLst/>
                    </a:prstGeom>
                  </pic:spPr>
                </pic:pic>
              </a:graphicData>
            </a:graphic>
          </wp:inline>
        </w:drawing>
      </w:r>
    </w:p>
    <w:p w:rsidR="007D1498" w:rsidRDefault="007D1498" w:rsidP="007D1498">
      <w:pPr>
        <w:spacing w:after="160" w:line="259" w:lineRule="auto"/>
        <w:rPr>
          <w:rFonts w:eastAsia="Times New Roman" w:cs="Times New Roman"/>
          <w:snapToGrid w:val="0"/>
          <w:sz w:val="24"/>
          <w:szCs w:val="24"/>
        </w:rPr>
      </w:pPr>
      <w:r>
        <w:rPr>
          <w:rFonts w:eastAsia="Times New Roman" w:cs="Times New Roman"/>
          <w:snapToGrid w:val="0"/>
          <w:sz w:val="24"/>
          <w:szCs w:val="24"/>
        </w:rPr>
        <w:t>De berekening voor</w:t>
      </w:r>
      <w:r>
        <w:rPr>
          <w:rFonts w:eastAsia="Times New Roman" w:cs="Times New Roman"/>
          <w:snapToGrid w:val="0"/>
          <w:sz w:val="24"/>
          <w:szCs w:val="24"/>
        </w:rPr>
        <w:t xml:space="preserve"> vleeskuikens</w:t>
      </w:r>
      <w:r>
        <w:rPr>
          <w:rFonts w:eastAsia="Times New Roman" w:cs="Times New Roman"/>
          <w:snapToGrid w:val="0"/>
          <w:sz w:val="24"/>
          <w:szCs w:val="24"/>
        </w:rPr>
        <w:t xml:space="preserve"> is dus afhankelijk van het verteerbaar ruweiwit</w:t>
      </w:r>
      <w:r>
        <w:rPr>
          <w:rFonts w:eastAsia="Times New Roman" w:cs="Times New Roman"/>
          <w:snapToGrid w:val="0"/>
          <w:sz w:val="24"/>
          <w:szCs w:val="24"/>
        </w:rPr>
        <w:t xml:space="preserve"> (VRE)</w:t>
      </w:r>
      <w:r>
        <w:rPr>
          <w:rFonts w:eastAsia="Times New Roman" w:cs="Times New Roman"/>
          <w:snapToGrid w:val="0"/>
          <w:sz w:val="24"/>
          <w:szCs w:val="24"/>
        </w:rPr>
        <w:t>, verteerbaar ruw ve</w:t>
      </w:r>
      <w:r>
        <w:rPr>
          <w:rFonts w:eastAsia="Times New Roman" w:cs="Times New Roman"/>
          <w:snapToGrid w:val="0"/>
          <w:sz w:val="24"/>
          <w:szCs w:val="24"/>
        </w:rPr>
        <w:t>t (VRVET),</w:t>
      </w:r>
      <w:r>
        <w:rPr>
          <w:rFonts w:eastAsia="Times New Roman" w:cs="Times New Roman"/>
          <w:snapToGrid w:val="0"/>
          <w:sz w:val="24"/>
          <w:szCs w:val="24"/>
        </w:rPr>
        <w:t xml:space="preserve"> verteerbare zetmeel</w:t>
      </w:r>
      <w:r>
        <w:rPr>
          <w:rFonts w:eastAsia="Times New Roman" w:cs="Times New Roman"/>
          <w:snapToGrid w:val="0"/>
          <w:sz w:val="24"/>
          <w:szCs w:val="24"/>
        </w:rPr>
        <w:t xml:space="preserve"> (</w:t>
      </w:r>
      <w:proofErr w:type="spellStart"/>
      <w:r>
        <w:rPr>
          <w:rFonts w:eastAsia="Times New Roman" w:cs="Times New Roman"/>
          <w:snapToGrid w:val="0"/>
          <w:sz w:val="24"/>
          <w:szCs w:val="24"/>
        </w:rPr>
        <w:t>vZETam</w:t>
      </w:r>
      <w:proofErr w:type="spellEnd"/>
      <w:r>
        <w:rPr>
          <w:rFonts w:eastAsia="Times New Roman" w:cs="Times New Roman"/>
          <w:snapToGrid w:val="0"/>
          <w:sz w:val="24"/>
          <w:szCs w:val="24"/>
        </w:rPr>
        <w:t>)</w:t>
      </w:r>
      <w:r>
        <w:rPr>
          <w:rFonts w:eastAsia="Times New Roman" w:cs="Times New Roman"/>
          <w:snapToGrid w:val="0"/>
          <w:sz w:val="24"/>
          <w:szCs w:val="24"/>
        </w:rPr>
        <w:t>,</w:t>
      </w:r>
      <w:r>
        <w:rPr>
          <w:rFonts w:eastAsia="Times New Roman" w:cs="Times New Roman"/>
          <w:snapToGrid w:val="0"/>
          <w:sz w:val="24"/>
          <w:szCs w:val="24"/>
        </w:rPr>
        <w:t xml:space="preserve"> verteerbaar </w:t>
      </w:r>
      <w:r>
        <w:rPr>
          <w:rFonts w:eastAsia="Times New Roman" w:cs="Times New Roman"/>
          <w:snapToGrid w:val="0"/>
          <w:sz w:val="24"/>
          <w:szCs w:val="24"/>
        </w:rPr>
        <w:t>suiker</w:t>
      </w:r>
      <w:r>
        <w:rPr>
          <w:rFonts w:eastAsia="Times New Roman" w:cs="Times New Roman"/>
          <w:snapToGrid w:val="0"/>
          <w:sz w:val="24"/>
          <w:szCs w:val="24"/>
        </w:rPr>
        <w:t xml:space="preserve"> (</w:t>
      </w:r>
      <w:proofErr w:type="spellStart"/>
      <w:r>
        <w:rPr>
          <w:rFonts w:eastAsia="Times New Roman" w:cs="Times New Roman"/>
          <w:snapToGrid w:val="0"/>
          <w:sz w:val="24"/>
          <w:szCs w:val="24"/>
        </w:rPr>
        <w:t>vSUI</w:t>
      </w:r>
      <w:proofErr w:type="spellEnd"/>
      <w:r>
        <w:rPr>
          <w:rFonts w:eastAsia="Times New Roman" w:cs="Times New Roman"/>
          <w:snapToGrid w:val="0"/>
          <w:sz w:val="24"/>
          <w:szCs w:val="24"/>
        </w:rPr>
        <w:t>)</w:t>
      </w:r>
      <w:r>
        <w:rPr>
          <w:rFonts w:eastAsia="Times New Roman" w:cs="Times New Roman"/>
          <w:snapToGrid w:val="0"/>
          <w:sz w:val="24"/>
          <w:szCs w:val="24"/>
        </w:rPr>
        <w:t xml:space="preserve"> en </w:t>
      </w:r>
      <w:r>
        <w:rPr>
          <w:rFonts w:eastAsia="Times New Roman" w:cs="Times New Roman"/>
          <w:snapToGrid w:val="0"/>
          <w:sz w:val="24"/>
          <w:szCs w:val="24"/>
        </w:rPr>
        <w:t>melkzuur (MZ). Voor vleeskuikens draagt ruwe celstof niet direct mee aan de energie voorziening.</w:t>
      </w:r>
    </w:p>
    <w:p w:rsidR="007D1498" w:rsidRDefault="007D1498" w:rsidP="007D1498">
      <w:pPr>
        <w:spacing w:after="160" w:line="259" w:lineRule="auto"/>
        <w:rPr>
          <w:rFonts w:eastAsia="Times New Roman" w:cs="Times New Roman"/>
          <w:snapToGrid w:val="0"/>
          <w:sz w:val="24"/>
          <w:szCs w:val="24"/>
        </w:rPr>
      </w:pPr>
      <w:r w:rsidRPr="007D1498">
        <w:rPr>
          <w:rFonts w:eastAsia="Times New Roman" w:cs="Times New Roman"/>
          <w:snapToGrid w:val="0"/>
          <w:sz w:val="24"/>
          <w:szCs w:val="24"/>
        </w:rPr>
        <w:t xml:space="preserve">Bereken de </w:t>
      </w:r>
      <w:proofErr w:type="spellStart"/>
      <w:r w:rsidRPr="007D1498">
        <w:rPr>
          <w:rFonts w:eastAsia="Times New Roman" w:cs="Times New Roman"/>
          <w:snapToGrid w:val="0"/>
          <w:sz w:val="24"/>
          <w:szCs w:val="24"/>
        </w:rPr>
        <w:t>OEpl</w:t>
      </w:r>
      <w:proofErr w:type="spellEnd"/>
      <w:r w:rsidRPr="007D1498">
        <w:rPr>
          <w:rFonts w:eastAsia="Times New Roman" w:cs="Times New Roman"/>
          <w:snapToGrid w:val="0"/>
          <w:sz w:val="24"/>
          <w:szCs w:val="24"/>
        </w:rPr>
        <w:t xml:space="preserve"> en </w:t>
      </w:r>
      <w:proofErr w:type="spellStart"/>
      <w:r w:rsidRPr="007D1498">
        <w:rPr>
          <w:rFonts w:eastAsia="Times New Roman" w:cs="Times New Roman"/>
          <w:snapToGrid w:val="0"/>
          <w:sz w:val="24"/>
          <w:szCs w:val="24"/>
        </w:rPr>
        <w:t>OEsl</w:t>
      </w:r>
      <w:proofErr w:type="spellEnd"/>
      <w:r w:rsidRPr="007D1498">
        <w:rPr>
          <w:rFonts w:eastAsia="Times New Roman" w:cs="Times New Roman"/>
          <w:snapToGrid w:val="0"/>
          <w:sz w:val="24"/>
          <w:szCs w:val="24"/>
        </w:rPr>
        <w:t xml:space="preserve"> voor voedermiddelen </w:t>
      </w:r>
      <w:r w:rsidR="003B201E">
        <w:rPr>
          <w:rFonts w:eastAsia="Times New Roman" w:cs="Times New Roman"/>
          <w:snapToGrid w:val="0"/>
          <w:sz w:val="24"/>
          <w:szCs w:val="24"/>
        </w:rPr>
        <w:t xml:space="preserve">van de volgende voedermiddelen; mais, tarwe, sojaschroot </w:t>
      </w:r>
      <w:proofErr w:type="spellStart"/>
      <w:r w:rsidR="003B201E">
        <w:rPr>
          <w:rFonts w:eastAsia="Times New Roman" w:cs="Times New Roman"/>
          <w:snapToGrid w:val="0"/>
          <w:sz w:val="24"/>
          <w:szCs w:val="24"/>
        </w:rPr>
        <w:t>hipro</w:t>
      </w:r>
      <w:proofErr w:type="spellEnd"/>
      <w:r w:rsidR="003B201E">
        <w:rPr>
          <w:rFonts w:eastAsia="Times New Roman" w:cs="Times New Roman"/>
          <w:snapToGrid w:val="0"/>
          <w:sz w:val="24"/>
          <w:szCs w:val="24"/>
        </w:rPr>
        <w:t>, raapzaadschroot en luzernemeel. Gebruik daarvoor de onderstaande tabel.</w:t>
      </w:r>
      <w:bookmarkStart w:id="0" w:name="_GoBack"/>
      <w:bookmarkEnd w:id="0"/>
    </w:p>
    <w:p w:rsidR="003B201E" w:rsidRDefault="003B201E" w:rsidP="003B36FC">
      <w:pPr>
        <w:pStyle w:val="Hoofdtekst"/>
        <w:ind w:left="0"/>
        <w:jc w:val="both"/>
        <w:rPr>
          <w:rFonts w:asciiTheme="minorHAnsi" w:hAnsiTheme="minorHAnsi"/>
          <w:b/>
          <w:i/>
          <w:sz w:val="24"/>
          <w:szCs w:val="24"/>
        </w:rPr>
      </w:pPr>
      <w:r>
        <w:rPr>
          <w:rFonts w:asciiTheme="minorHAnsi" w:hAnsiTheme="minorHAnsi"/>
          <w:noProof/>
          <w:sz w:val="24"/>
          <w:szCs w:val="24"/>
        </w:rPr>
        <w:lastRenderedPageBreak/>
        <w:drawing>
          <wp:inline distT="0" distB="0" distL="0" distR="0">
            <wp:extent cx="5762625" cy="1637665"/>
            <wp:effectExtent l="0" t="0" r="9525"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1637665"/>
                    </a:xfrm>
                    <a:prstGeom prst="rect">
                      <a:avLst/>
                    </a:prstGeom>
                    <a:noFill/>
                    <a:ln>
                      <a:noFill/>
                    </a:ln>
                  </pic:spPr>
                </pic:pic>
              </a:graphicData>
            </a:graphic>
          </wp:inline>
        </w:drawing>
      </w:r>
    </w:p>
    <w:p w:rsidR="003B201E" w:rsidRDefault="003B201E">
      <w:pPr>
        <w:spacing w:after="160" w:line="259" w:lineRule="auto"/>
        <w:rPr>
          <w:rFonts w:eastAsia="Times New Roman" w:cs="Times New Roman"/>
          <w:b/>
          <w:i/>
          <w:snapToGrid w:val="0"/>
          <w:sz w:val="24"/>
          <w:szCs w:val="24"/>
        </w:rPr>
      </w:pPr>
      <w:r>
        <w:rPr>
          <w:b/>
          <w:i/>
          <w:sz w:val="24"/>
          <w:szCs w:val="24"/>
        </w:rPr>
        <w:br w:type="page"/>
      </w:r>
    </w:p>
    <w:p w:rsidR="003B36FC" w:rsidRPr="00783063" w:rsidRDefault="003B36FC" w:rsidP="003B36FC">
      <w:pPr>
        <w:pStyle w:val="Hoofdtekst"/>
        <w:ind w:left="0"/>
        <w:jc w:val="both"/>
        <w:rPr>
          <w:rFonts w:asciiTheme="minorHAnsi" w:hAnsiTheme="minorHAnsi"/>
          <w:b/>
          <w:i/>
          <w:sz w:val="24"/>
          <w:szCs w:val="24"/>
        </w:rPr>
      </w:pPr>
      <w:r w:rsidRPr="00783063">
        <w:rPr>
          <w:rFonts w:asciiTheme="minorHAnsi" w:hAnsiTheme="minorHAnsi"/>
          <w:b/>
          <w:i/>
          <w:sz w:val="24"/>
          <w:szCs w:val="24"/>
        </w:rPr>
        <w:lastRenderedPageBreak/>
        <w:t>Paragraaf 2</w:t>
      </w:r>
      <w:r w:rsidRPr="00783063">
        <w:rPr>
          <w:rFonts w:asciiTheme="minorHAnsi" w:hAnsiTheme="minorHAnsi"/>
          <w:b/>
          <w:i/>
          <w:sz w:val="24"/>
          <w:szCs w:val="24"/>
        </w:rPr>
        <w:tab/>
        <w:t>Anti nutritionele factoren</w:t>
      </w:r>
    </w:p>
    <w:p w:rsidR="003B36FC" w:rsidRPr="00783063" w:rsidRDefault="003B36FC" w:rsidP="003B36FC">
      <w:pPr>
        <w:spacing w:after="160" w:line="259" w:lineRule="auto"/>
        <w:rPr>
          <w:b/>
          <w:i/>
          <w:sz w:val="24"/>
          <w:szCs w:val="24"/>
        </w:rPr>
      </w:pPr>
    </w:p>
    <w:p w:rsidR="003B36FC" w:rsidRPr="00783063" w:rsidRDefault="003B36FC" w:rsidP="003B36FC">
      <w:pPr>
        <w:spacing w:after="160" w:line="259" w:lineRule="auto"/>
        <w:rPr>
          <w:sz w:val="24"/>
          <w:szCs w:val="24"/>
        </w:rPr>
      </w:pPr>
      <w:proofErr w:type="spellStart"/>
      <w:r w:rsidRPr="00783063">
        <w:rPr>
          <w:sz w:val="24"/>
          <w:szCs w:val="24"/>
        </w:rPr>
        <w:t>Antinutritionele</w:t>
      </w:r>
      <w:proofErr w:type="spellEnd"/>
      <w:r w:rsidRPr="00783063">
        <w:rPr>
          <w:sz w:val="24"/>
          <w:szCs w:val="24"/>
        </w:rPr>
        <w:t xml:space="preserve"> factoren zijn stoffen in het voedermiddel die de vertering verslechteren. Deze factoren worden gemaakt door planten als bescherming, planten willen immers ook leven en niet worden opgegeten. De </w:t>
      </w:r>
      <w:proofErr w:type="spellStart"/>
      <w:r w:rsidRPr="00783063">
        <w:rPr>
          <w:sz w:val="24"/>
          <w:szCs w:val="24"/>
        </w:rPr>
        <w:t>antinutritionele</w:t>
      </w:r>
      <w:proofErr w:type="spellEnd"/>
      <w:r w:rsidRPr="00783063">
        <w:rPr>
          <w:sz w:val="24"/>
          <w:szCs w:val="24"/>
        </w:rPr>
        <w:t xml:space="preserve"> factoren kunnen werken op drie verschillende manieren;</w:t>
      </w:r>
    </w:p>
    <w:p w:rsidR="003B36FC" w:rsidRPr="00783063" w:rsidRDefault="003B36FC" w:rsidP="003B36FC">
      <w:pPr>
        <w:pStyle w:val="Lijstalinea"/>
        <w:numPr>
          <w:ilvl w:val="0"/>
          <w:numId w:val="1"/>
        </w:numPr>
        <w:spacing w:after="160" w:line="259" w:lineRule="auto"/>
        <w:rPr>
          <w:sz w:val="24"/>
          <w:szCs w:val="24"/>
        </w:rPr>
      </w:pPr>
      <w:r w:rsidRPr="00783063">
        <w:rPr>
          <w:sz w:val="24"/>
          <w:szCs w:val="24"/>
        </w:rPr>
        <w:t>Binden aan darmwand (lectine)</w:t>
      </w:r>
    </w:p>
    <w:p w:rsidR="003B36FC" w:rsidRPr="00783063" w:rsidRDefault="003B36FC" w:rsidP="003B36FC">
      <w:pPr>
        <w:pStyle w:val="Lijstalinea"/>
        <w:numPr>
          <w:ilvl w:val="0"/>
          <w:numId w:val="1"/>
        </w:numPr>
        <w:spacing w:after="160" w:line="259" w:lineRule="auto"/>
        <w:rPr>
          <w:sz w:val="24"/>
          <w:szCs w:val="24"/>
        </w:rPr>
      </w:pPr>
      <w:r w:rsidRPr="00783063">
        <w:rPr>
          <w:sz w:val="24"/>
          <w:szCs w:val="24"/>
        </w:rPr>
        <w:t xml:space="preserve">Binden aan enzymen </w:t>
      </w:r>
      <w:r>
        <w:rPr>
          <w:sz w:val="24"/>
          <w:szCs w:val="24"/>
        </w:rPr>
        <w:t>(trypsine inhibitor</w:t>
      </w:r>
      <w:r w:rsidRPr="00783063">
        <w:rPr>
          <w:sz w:val="24"/>
          <w:szCs w:val="24"/>
        </w:rPr>
        <w:t>)</w:t>
      </w:r>
    </w:p>
    <w:p w:rsidR="003B36FC" w:rsidRPr="00783063" w:rsidRDefault="003B36FC" w:rsidP="003B36FC">
      <w:pPr>
        <w:pStyle w:val="Lijstalinea"/>
        <w:numPr>
          <w:ilvl w:val="0"/>
          <w:numId w:val="1"/>
        </w:numPr>
        <w:spacing w:after="160" w:line="259" w:lineRule="auto"/>
        <w:rPr>
          <w:sz w:val="24"/>
          <w:szCs w:val="24"/>
        </w:rPr>
      </w:pPr>
      <w:r w:rsidRPr="00783063">
        <w:rPr>
          <w:sz w:val="24"/>
          <w:szCs w:val="24"/>
        </w:rPr>
        <w:t>Binden aan mineralen of andere voedingsstoffen (fytinezuur</w:t>
      </w:r>
      <w:r>
        <w:rPr>
          <w:sz w:val="24"/>
          <w:szCs w:val="24"/>
        </w:rPr>
        <w:t xml:space="preserve">, </w:t>
      </w:r>
      <w:proofErr w:type="spellStart"/>
      <w:r>
        <w:rPr>
          <w:sz w:val="24"/>
          <w:szCs w:val="24"/>
        </w:rPr>
        <w:t>tanninen</w:t>
      </w:r>
      <w:proofErr w:type="spellEnd"/>
      <w:r w:rsidRPr="00783063">
        <w:rPr>
          <w:sz w:val="24"/>
          <w:szCs w:val="24"/>
        </w:rPr>
        <w:t>)</w:t>
      </w:r>
    </w:p>
    <w:p w:rsidR="003B36FC" w:rsidRPr="00783063" w:rsidRDefault="003B36FC" w:rsidP="003B36FC">
      <w:pPr>
        <w:pStyle w:val="Lijstalinea"/>
        <w:numPr>
          <w:ilvl w:val="0"/>
          <w:numId w:val="1"/>
        </w:numPr>
        <w:spacing w:after="160" w:line="259" w:lineRule="auto"/>
        <w:rPr>
          <w:sz w:val="24"/>
          <w:szCs w:val="24"/>
        </w:rPr>
      </w:pPr>
      <w:r w:rsidRPr="00783063">
        <w:rPr>
          <w:sz w:val="24"/>
          <w:szCs w:val="24"/>
        </w:rPr>
        <w:t xml:space="preserve">Vertragen van de vertering bij </w:t>
      </w:r>
      <w:proofErr w:type="spellStart"/>
      <w:r w:rsidRPr="00783063">
        <w:rPr>
          <w:sz w:val="24"/>
          <w:szCs w:val="24"/>
        </w:rPr>
        <w:t>éénmagige</w:t>
      </w:r>
      <w:proofErr w:type="spellEnd"/>
      <w:r w:rsidRPr="00783063">
        <w:rPr>
          <w:sz w:val="24"/>
          <w:szCs w:val="24"/>
        </w:rPr>
        <w:t xml:space="preserve"> (β-glucanen, </w:t>
      </w:r>
      <w:proofErr w:type="spellStart"/>
      <w:r w:rsidRPr="00783063">
        <w:rPr>
          <w:sz w:val="24"/>
          <w:szCs w:val="24"/>
        </w:rPr>
        <w:t>pentosanen</w:t>
      </w:r>
      <w:proofErr w:type="spellEnd"/>
      <w:r w:rsidRPr="00783063">
        <w:rPr>
          <w:sz w:val="24"/>
          <w:szCs w:val="24"/>
        </w:rPr>
        <w:t xml:space="preserve">, </w:t>
      </w:r>
      <w:proofErr w:type="spellStart"/>
      <w:r w:rsidRPr="00783063">
        <w:rPr>
          <w:sz w:val="24"/>
          <w:szCs w:val="24"/>
        </w:rPr>
        <w:t>nsp</w:t>
      </w:r>
      <w:proofErr w:type="spellEnd"/>
      <w:r w:rsidRPr="00783063">
        <w:rPr>
          <w:sz w:val="24"/>
          <w:szCs w:val="24"/>
        </w:rPr>
        <w:t>)</w:t>
      </w:r>
    </w:p>
    <w:p w:rsidR="003B36FC" w:rsidRPr="00783063" w:rsidRDefault="003B36FC" w:rsidP="003B36FC">
      <w:pPr>
        <w:pStyle w:val="Lijstalinea"/>
        <w:numPr>
          <w:ilvl w:val="0"/>
          <w:numId w:val="1"/>
        </w:numPr>
        <w:spacing w:after="160" w:line="259" w:lineRule="auto"/>
        <w:rPr>
          <w:sz w:val="24"/>
          <w:szCs w:val="24"/>
        </w:rPr>
      </w:pPr>
      <w:r w:rsidRPr="00783063">
        <w:rPr>
          <w:sz w:val="24"/>
          <w:szCs w:val="24"/>
        </w:rPr>
        <w:t>Tegen werken van hormonen (</w:t>
      </w:r>
      <w:proofErr w:type="spellStart"/>
      <w:r w:rsidRPr="00783063">
        <w:rPr>
          <w:sz w:val="24"/>
          <w:szCs w:val="24"/>
        </w:rPr>
        <w:t>glucosinolaten</w:t>
      </w:r>
      <w:proofErr w:type="spellEnd"/>
      <w:r w:rsidRPr="00783063">
        <w:rPr>
          <w:sz w:val="24"/>
          <w:szCs w:val="24"/>
        </w:rPr>
        <w:t>)</w:t>
      </w:r>
    </w:p>
    <w:p w:rsidR="003B36FC" w:rsidRPr="00783063" w:rsidRDefault="003B36FC" w:rsidP="003B36FC">
      <w:pPr>
        <w:pStyle w:val="Lijstalinea"/>
        <w:numPr>
          <w:ilvl w:val="0"/>
          <w:numId w:val="1"/>
        </w:numPr>
        <w:spacing w:after="160" w:line="259" w:lineRule="auto"/>
        <w:rPr>
          <w:sz w:val="24"/>
          <w:szCs w:val="24"/>
        </w:rPr>
      </w:pPr>
      <w:r w:rsidRPr="00783063">
        <w:rPr>
          <w:sz w:val="24"/>
          <w:szCs w:val="24"/>
        </w:rPr>
        <w:t>Giftig voor het dier (</w:t>
      </w:r>
      <w:proofErr w:type="spellStart"/>
      <w:r w:rsidRPr="00783063">
        <w:rPr>
          <w:sz w:val="24"/>
          <w:szCs w:val="24"/>
        </w:rPr>
        <w:t>saponinen</w:t>
      </w:r>
      <w:proofErr w:type="spellEnd"/>
      <w:r w:rsidRPr="00783063">
        <w:rPr>
          <w:sz w:val="24"/>
          <w:szCs w:val="24"/>
        </w:rPr>
        <w:t>, alkaloïden )</w:t>
      </w:r>
    </w:p>
    <w:p w:rsidR="003B36FC" w:rsidRPr="00783063" w:rsidRDefault="003B36FC" w:rsidP="003B36FC">
      <w:pPr>
        <w:spacing w:after="160" w:line="259" w:lineRule="auto"/>
        <w:rPr>
          <w:sz w:val="24"/>
          <w:szCs w:val="24"/>
        </w:rPr>
      </w:pPr>
      <w:r w:rsidRPr="00783063">
        <w:rPr>
          <w:sz w:val="24"/>
          <w:szCs w:val="24"/>
        </w:rPr>
        <w:t xml:space="preserve">Sommige </w:t>
      </w:r>
      <w:proofErr w:type="spellStart"/>
      <w:r w:rsidRPr="00783063">
        <w:rPr>
          <w:sz w:val="24"/>
          <w:szCs w:val="24"/>
        </w:rPr>
        <w:t>antinutritionele</w:t>
      </w:r>
      <w:proofErr w:type="spellEnd"/>
      <w:r w:rsidRPr="00783063">
        <w:rPr>
          <w:sz w:val="24"/>
          <w:szCs w:val="24"/>
        </w:rPr>
        <w:t xml:space="preserve"> factoren zijn specifiek voor één grondstof. Andere </w:t>
      </w:r>
      <w:proofErr w:type="spellStart"/>
      <w:r w:rsidRPr="00783063">
        <w:rPr>
          <w:sz w:val="24"/>
          <w:szCs w:val="24"/>
        </w:rPr>
        <w:t>antinutritionele</w:t>
      </w:r>
      <w:proofErr w:type="spellEnd"/>
      <w:r w:rsidRPr="00783063">
        <w:rPr>
          <w:sz w:val="24"/>
          <w:szCs w:val="24"/>
        </w:rPr>
        <w:t xml:space="preserve"> factoren zijn te vinden in meerdere grondstoffen. </w:t>
      </w:r>
      <w:proofErr w:type="spellStart"/>
      <w:r w:rsidRPr="00783063">
        <w:rPr>
          <w:sz w:val="24"/>
          <w:szCs w:val="24"/>
        </w:rPr>
        <w:t>Antinutritionele</w:t>
      </w:r>
      <w:proofErr w:type="spellEnd"/>
      <w:r w:rsidRPr="00783063">
        <w:rPr>
          <w:sz w:val="24"/>
          <w:szCs w:val="24"/>
        </w:rPr>
        <w:t xml:space="preserve"> factoren zorgen voor een mindere groei en gezondheid in de veestapel, zie ook  de tabel hieronder.</w:t>
      </w:r>
    </w:p>
    <w:p w:rsidR="003B36FC" w:rsidRPr="00783063" w:rsidRDefault="003B36FC" w:rsidP="003B36FC">
      <w:pPr>
        <w:spacing w:after="160" w:line="259" w:lineRule="auto"/>
        <w:rPr>
          <w:sz w:val="24"/>
          <w:szCs w:val="24"/>
        </w:rPr>
      </w:pPr>
    </w:p>
    <w:tbl>
      <w:tblPr>
        <w:tblStyle w:val="Tabelraster"/>
        <w:tblW w:w="0" w:type="auto"/>
        <w:tblLook w:val="04A0" w:firstRow="1" w:lastRow="0" w:firstColumn="1" w:lastColumn="0" w:noHBand="0" w:noVBand="1"/>
      </w:tblPr>
      <w:tblGrid>
        <w:gridCol w:w="2635"/>
        <w:gridCol w:w="4531"/>
      </w:tblGrid>
      <w:tr w:rsidR="003B36FC" w:rsidRPr="00783063" w:rsidTr="00BA0D80">
        <w:tc>
          <w:tcPr>
            <w:tcW w:w="2120" w:type="dxa"/>
            <w:shd w:val="clear" w:color="auto" w:fill="E7E6E6" w:themeFill="background2"/>
          </w:tcPr>
          <w:p w:rsidR="003B36FC" w:rsidRPr="00783063" w:rsidRDefault="003B36FC" w:rsidP="00BA0D80">
            <w:pPr>
              <w:spacing w:after="160" w:line="259" w:lineRule="auto"/>
              <w:rPr>
                <w:rFonts w:cs="Arial"/>
                <w:b/>
                <w:iCs/>
                <w:color w:val="000000"/>
                <w:sz w:val="24"/>
                <w:szCs w:val="24"/>
              </w:rPr>
            </w:pPr>
            <w:r w:rsidRPr="00783063">
              <w:rPr>
                <w:rFonts w:cs="Arial"/>
                <w:b/>
                <w:iCs/>
                <w:color w:val="000000"/>
                <w:sz w:val="24"/>
                <w:szCs w:val="24"/>
              </w:rPr>
              <w:t>Voedermiddel</w:t>
            </w:r>
          </w:p>
        </w:tc>
        <w:tc>
          <w:tcPr>
            <w:tcW w:w="4531" w:type="dxa"/>
            <w:shd w:val="clear" w:color="auto" w:fill="E7E6E6" w:themeFill="background2"/>
          </w:tcPr>
          <w:p w:rsidR="003B36FC" w:rsidRPr="00783063" w:rsidRDefault="003B36FC" w:rsidP="00BA0D80">
            <w:pPr>
              <w:spacing w:after="160" w:line="259" w:lineRule="auto"/>
              <w:rPr>
                <w:rFonts w:cs="Arial"/>
                <w:b/>
                <w:iCs/>
                <w:color w:val="000000"/>
                <w:sz w:val="24"/>
                <w:szCs w:val="24"/>
              </w:rPr>
            </w:pPr>
            <w:r w:rsidRPr="00783063">
              <w:rPr>
                <w:rFonts w:cs="Arial"/>
                <w:b/>
                <w:iCs/>
                <w:color w:val="000000"/>
                <w:sz w:val="24"/>
                <w:szCs w:val="24"/>
              </w:rPr>
              <w:t>Anti nutritionele factoren</w:t>
            </w:r>
          </w:p>
        </w:tc>
      </w:tr>
      <w:tr w:rsidR="003B36FC" w:rsidRPr="00783063" w:rsidTr="00BA0D80">
        <w:tc>
          <w:tcPr>
            <w:tcW w:w="2120" w:type="dxa"/>
          </w:tcPr>
          <w:p w:rsidR="003B36FC" w:rsidRPr="00783063" w:rsidRDefault="003B36FC" w:rsidP="00BA0D80">
            <w:pPr>
              <w:spacing w:after="160" w:line="259" w:lineRule="auto"/>
              <w:rPr>
                <w:rFonts w:cs="Arial"/>
                <w:iCs/>
                <w:color w:val="000000"/>
                <w:sz w:val="24"/>
                <w:szCs w:val="24"/>
              </w:rPr>
            </w:pPr>
            <w:r w:rsidRPr="00783063">
              <w:rPr>
                <w:rFonts w:cs="Arial"/>
                <w:iCs/>
                <w:color w:val="000000"/>
                <w:sz w:val="24"/>
                <w:szCs w:val="24"/>
              </w:rPr>
              <w:t>Tarwe</w:t>
            </w:r>
          </w:p>
        </w:tc>
        <w:tc>
          <w:tcPr>
            <w:tcW w:w="4531" w:type="dxa"/>
          </w:tcPr>
          <w:p w:rsidR="003B36FC" w:rsidRPr="00783063" w:rsidRDefault="003B36FC" w:rsidP="00BA0D80">
            <w:pPr>
              <w:spacing w:after="160" w:line="259" w:lineRule="auto"/>
              <w:rPr>
                <w:rFonts w:cs="Arial"/>
                <w:iCs/>
                <w:color w:val="000000"/>
                <w:sz w:val="24"/>
                <w:szCs w:val="24"/>
              </w:rPr>
            </w:pPr>
            <w:proofErr w:type="spellStart"/>
            <w:r w:rsidRPr="00783063">
              <w:rPr>
                <w:rFonts w:cs="Arial"/>
                <w:iCs/>
                <w:color w:val="000000"/>
                <w:sz w:val="24"/>
                <w:szCs w:val="24"/>
              </w:rPr>
              <w:t>Pentosanen</w:t>
            </w:r>
            <w:proofErr w:type="spellEnd"/>
          </w:p>
        </w:tc>
      </w:tr>
      <w:tr w:rsidR="003B36FC" w:rsidRPr="00783063" w:rsidTr="00BA0D80">
        <w:tc>
          <w:tcPr>
            <w:tcW w:w="2120" w:type="dxa"/>
          </w:tcPr>
          <w:p w:rsidR="003B36FC" w:rsidRPr="00783063" w:rsidRDefault="003B36FC" w:rsidP="00BA0D80">
            <w:pPr>
              <w:spacing w:after="160" w:line="259" w:lineRule="auto"/>
              <w:rPr>
                <w:rFonts w:cs="Arial"/>
                <w:iCs/>
                <w:color w:val="000000"/>
                <w:sz w:val="24"/>
                <w:szCs w:val="24"/>
              </w:rPr>
            </w:pPr>
            <w:r w:rsidRPr="00783063">
              <w:rPr>
                <w:rFonts w:cs="Arial"/>
                <w:iCs/>
                <w:color w:val="000000"/>
                <w:sz w:val="24"/>
                <w:szCs w:val="24"/>
              </w:rPr>
              <w:t>Gerst</w:t>
            </w:r>
          </w:p>
        </w:tc>
        <w:tc>
          <w:tcPr>
            <w:tcW w:w="4531" w:type="dxa"/>
          </w:tcPr>
          <w:p w:rsidR="003B36FC" w:rsidRPr="00783063" w:rsidRDefault="003B36FC" w:rsidP="00BA0D80">
            <w:pPr>
              <w:spacing w:after="160" w:line="259" w:lineRule="auto"/>
              <w:rPr>
                <w:rFonts w:cs="Arial"/>
                <w:iCs/>
                <w:color w:val="000000"/>
                <w:sz w:val="24"/>
                <w:szCs w:val="24"/>
              </w:rPr>
            </w:pPr>
            <w:r w:rsidRPr="00783063">
              <w:rPr>
                <w:rFonts w:cs="Arial"/>
                <w:iCs/>
                <w:color w:val="000000"/>
                <w:sz w:val="24"/>
                <w:szCs w:val="24"/>
              </w:rPr>
              <w:t>Β-glucanen</w:t>
            </w:r>
          </w:p>
        </w:tc>
      </w:tr>
      <w:tr w:rsidR="003B36FC" w:rsidRPr="00783063" w:rsidTr="00BA0D80">
        <w:tc>
          <w:tcPr>
            <w:tcW w:w="2120" w:type="dxa"/>
          </w:tcPr>
          <w:p w:rsidR="003B36FC" w:rsidRPr="00783063" w:rsidRDefault="003B36FC" w:rsidP="00BA0D80">
            <w:pPr>
              <w:spacing w:after="160" w:line="259" w:lineRule="auto"/>
              <w:rPr>
                <w:rFonts w:cs="Arial"/>
                <w:iCs/>
                <w:color w:val="000000"/>
                <w:sz w:val="24"/>
                <w:szCs w:val="24"/>
              </w:rPr>
            </w:pPr>
            <w:r w:rsidRPr="00783063">
              <w:rPr>
                <w:rFonts w:cs="Arial"/>
                <w:iCs/>
                <w:color w:val="000000"/>
                <w:sz w:val="24"/>
                <w:szCs w:val="24"/>
              </w:rPr>
              <w:t>Sojaschroot</w:t>
            </w:r>
          </w:p>
        </w:tc>
        <w:tc>
          <w:tcPr>
            <w:tcW w:w="4531" w:type="dxa"/>
          </w:tcPr>
          <w:p w:rsidR="003B36FC" w:rsidRPr="00783063" w:rsidRDefault="003B36FC" w:rsidP="00BA0D80">
            <w:pPr>
              <w:spacing w:after="160" w:line="259" w:lineRule="auto"/>
              <w:rPr>
                <w:rFonts w:cs="Arial"/>
                <w:iCs/>
                <w:color w:val="000000"/>
                <w:sz w:val="24"/>
                <w:szCs w:val="24"/>
              </w:rPr>
            </w:pPr>
            <w:r w:rsidRPr="00783063">
              <w:rPr>
                <w:rFonts w:cs="Arial"/>
                <w:iCs/>
                <w:color w:val="000000"/>
                <w:sz w:val="24"/>
                <w:szCs w:val="24"/>
              </w:rPr>
              <w:t xml:space="preserve">Trypsine inhibitoren, lectinen, </w:t>
            </w:r>
            <w:proofErr w:type="spellStart"/>
            <w:r w:rsidRPr="00783063">
              <w:rPr>
                <w:rFonts w:cs="Arial"/>
                <w:iCs/>
                <w:color w:val="000000"/>
                <w:sz w:val="24"/>
                <w:szCs w:val="24"/>
              </w:rPr>
              <w:t>saponinen</w:t>
            </w:r>
            <w:proofErr w:type="spellEnd"/>
            <w:r w:rsidRPr="00783063">
              <w:rPr>
                <w:rFonts w:cs="Arial"/>
                <w:iCs/>
                <w:color w:val="000000"/>
                <w:sz w:val="24"/>
                <w:szCs w:val="24"/>
              </w:rPr>
              <w:t xml:space="preserve"> en fytinezuur</w:t>
            </w:r>
          </w:p>
        </w:tc>
      </w:tr>
      <w:tr w:rsidR="003B36FC" w:rsidRPr="00783063" w:rsidTr="00BA0D80">
        <w:tc>
          <w:tcPr>
            <w:tcW w:w="2120" w:type="dxa"/>
          </w:tcPr>
          <w:p w:rsidR="003B36FC" w:rsidRPr="00783063" w:rsidRDefault="003B36FC" w:rsidP="00BA0D80">
            <w:pPr>
              <w:spacing w:after="160" w:line="259" w:lineRule="auto"/>
              <w:rPr>
                <w:rFonts w:cs="Arial"/>
                <w:iCs/>
                <w:color w:val="000000"/>
                <w:sz w:val="24"/>
                <w:szCs w:val="24"/>
              </w:rPr>
            </w:pPr>
            <w:r w:rsidRPr="00783063">
              <w:rPr>
                <w:rFonts w:cs="Arial"/>
                <w:iCs/>
                <w:color w:val="000000"/>
                <w:sz w:val="24"/>
                <w:szCs w:val="24"/>
              </w:rPr>
              <w:t>Raapzaadschroot</w:t>
            </w:r>
          </w:p>
        </w:tc>
        <w:tc>
          <w:tcPr>
            <w:tcW w:w="4531" w:type="dxa"/>
          </w:tcPr>
          <w:p w:rsidR="003B36FC" w:rsidRPr="00783063" w:rsidRDefault="003B36FC" w:rsidP="00BA0D80">
            <w:pPr>
              <w:spacing w:after="160" w:line="259" w:lineRule="auto"/>
              <w:rPr>
                <w:rFonts w:cs="Arial"/>
                <w:iCs/>
                <w:color w:val="000000"/>
                <w:sz w:val="24"/>
                <w:szCs w:val="24"/>
              </w:rPr>
            </w:pPr>
            <w:proofErr w:type="spellStart"/>
            <w:r w:rsidRPr="00783063">
              <w:rPr>
                <w:rFonts w:cs="Arial"/>
                <w:iCs/>
                <w:color w:val="000000"/>
                <w:sz w:val="24"/>
                <w:szCs w:val="24"/>
              </w:rPr>
              <w:t>Glucosinolinates</w:t>
            </w:r>
            <w:proofErr w:type="spellEnd"/>
            <w:r w:rsidRPr="00783063">
              <w:rPr>
                <w:rFonts w:cs="Arial"/>
                <w:iCs/>
                <w:color w:val="000000"/>
                <w:sz w:val="24"/>
                <w:szCs w:val="24"/>
              </w:rPr>
              <w:t xml:space="preserve">, </w:t>
            </w:r>
            <w:proofErr w:type="spellStart"/>
            <w:r w:rsidRPr="00783063">
              <w:rPr>
                <w:rFonts w:cs="Arial"/>
                <w:iCs/>
                <w:color w:val="000000"/>
                <w:sz w:val="24"/>
                <w:szCs w:val="24"/>
              </w:rPr>
              <w:t>tanninen</w:t>
            </w:r>
            <w:proofErr w:type="spellEnd"/>
            <w:r w:rsidRPr="00783063">
              <w:rPr>
                <w:rFonts w:cs="Arial"/>
                <w:iCs/>
                <w:color w:val="000000"/>
                <w:sz w:val="24"/>
                <w:szCs w:val="24"/>
              </w:rPr>
              <w:t>, fenolzuren</w:t>
            </w:r>
          </w:p>
        </w:tc>
      </w:tr>
      <w:tr w:rsidR="003B36FC" w:rsidRPr="00783063" w:rsidTr="00BA0D80">
        <w:tc>
          <w:tcPr>
            <w:tcW w:w="2120" w:type="dxa"/>
          </w:tcPr>
          <w:p w:rsidR="003B36FC" w:rsidRPr="00783063" w:rsidRDefault="003B36FC" w:rsidP="00BA0D80">
            <w:pPr>
              <w:spacing w:after="160" w:line="259" w:lineRule="auto"/>
              <w:rPr>
                <w:rFonts w:cs="Arial"/>
                <w:iCs/>
                <w:color w:val="000000"/>
                <w:sz w:val="24"/>
                <w:szCs w:val="24"/>
              </w:rPr>
            </w:pPr>
            <w:r w:rsidRPr="00783063">
              <w:rPr>
                <w:rFonts w:cs="Arial"/>
                <w:iCs/>
                <w:color w:val="000000"/>
                <w:sz w:val="24"/>
                <w:szCs w:val="24"/>
              </w:rPr>
              <w:t>Zonnebloemzaadschroot</w:t>
            </w:r>
          </w:p>
        </w:tc>
        <w:tc>
          <w:tcPr>
            <w:tcW w:w="4531" w:type="dxa"/>
          </w:tcPr>
          <w:p w:rsidR="003B36FC" w:rsidRPr="00783063" w:rsidRDefault="003B36FC" w:rsidP="00BA0D80">
            <w:pPr>
              <w:spacing w:after="160" w:line="259" w:lineRule="auto"/>
              <w:rPr>
                <w:rFonts w:cs="Arial"/>
                <w:iCs/>
                <w:color w:val="000000"/>
                <w:sz w:val="24"/>
                <w:szCs w:val="24"/>
              </w:rPr>
            </w:pPr>
            <w:proofErr w:type="spellStart"/>
            <w:r w:rsidRPr="00783063">
              <w:rPr>
                <w:rFonts w:cs="Arial"/>
                <w:iCs/>
                <w:color w:val="000000"/>
                <w:sz w:val="24"/>
                <w:szCs w:val="24"/>
              </w:rPr>
              <w:t>Tanninen</w:t>
            </w:r>
            <w:proofErr w:type="spellEnd"/>
          </w:p>
        </w:tc>
      </w:tr>
      <w:tr w:rsidR="003B36FC" w:rsidRPr="00783063" w:rsidTr="00BA0D80">
        <w:tc>
          <w:tcPr>
            <w:tcW w:w="2120" w:type="dxa"/>
          </w:tcPr>
          <w:p w:rsidR="003B36FC" w:rsidRPr="00783063" w:rsidRDefault="003B36FC" w:rsidP="00BA0D80">
            <w:pPr>
              <w:spacing w:after="160" w:line="259" w:lineRule="auto"/>
              <w:rPr>
                <w:rFonts w:cs="Arial"/>
                <w:iCs/>
                <w:color w:val="000000"/>
                <w:sz w:val="24"/>
                <w:szCs w:val="24"/>
              </w:rPr>
            </w:pPr>
            <w:r w:rsidRPr="00783063">
              <w:rPr>
                <w:rFonts w:cs="Arial"/>
                <w:iCs/>
                <w:color w:val="000000"/>
                <w:sz w:val="24"/>
                <w:szCs w:val="24"/>
              </w:rPr>
              <w:t>Erwten</w:t>
            </w:r>
          </w:p>
        </w:tc>
        <w:tc>
          <w:tcPr>
            <w:tcW w:w="4531" w:type="dxa"/>
          </w:tcPr>
          <w:p w:rsidR="003B36FC" w:rsidRPr="00783063" w:rsidRDefault="003B36FC" w:rsidP="00BA0D80">
            <w:pPr>
              <w:spacing w:after="160" w:line="259" w:lineRule="auto"/>
              <w:rPr>
                <w:rFonts w:cs="Arial"/>
                <w:iCs/>
                <w:color w:val="000000"/>
                <w:sz w:val="24"/>
                <w:szCs w:val="24"/>
              </w:rPr>
            </w:pPr>
            <w:proofErr w:type="spellStart"/>
            <w:r>
              <w:rPr>
                <w:rFonts w:cs="Arial"/>
                <w:iCs/>
                <w:color w:val="000000"/>
                <w:sz w:val="24"/>
                <w:szCs w:val="24"/>
              </w:rPr>
              <w:t>Lectines</w:t>
            </w:r>
            <w:proofErr w:type="spellEnd"/>
            <w:r>
              <w:rPr>
                <w:rFonts w:cs="Arial"/>
                <w:iCs/>
                <w:color w:val="000000"/>
                <w:sz w:val="24"/>
                <w:szCs w:val="24"/>
              </w:rPr>
              <w:t xml:space="preserve">, </w:t>
            </w:r>
            <w:proofErr w:type="spellStart"/>
            <w:r>
              <w:rPr>
                <w:rFonts w:cs="Arial"/>
                <w:iCs/>
                <w:color w:val="000000"/>
                <w:sz w:val="24"/>
                <w:szCs w:val="24"/>
              </w:rPr>
              <w:t>Tanninen</w:t>
            </w:r>
            <w:proofErr w:type="spellEnd"/>
          </w:p>
        </w:tc>
      </w:tr>
      <w:tr w:rsidR="003B36FC" w:rsidRPr="00783063" w:rsidTr="00BA0D80">
        <w:tc>
          <w:tcPr>
            <w:tcW w:w="2120" w:type="dxa"/>
          </w:tcPr>
          <w:p w:rsidR="003B36FC" w:rsidRPr="00783063" w:rsidRDefault="003B36FC" w:rsidP="00BA0D80">
            <w:pPr>
              <w:spacing w:after="160" w:line="259" w:lineRule="auto"/>
              <w:rPr>
                <w:rFonts w:cs="Arial"/>
                <w:iCs/>
                <w:color w:val="000000"/>
                <w:sz w:val="24"/>
                <w:szCs w:val="24"/>
              </w:rPr>
            </w:pPr>
            <w:r w:rsidRPr="00783063">
              <w:rPr>
                <w:rFonts w:cs="Arial"/>
                <w:iCs/>
                <w:color w:val="000000"/>
                <w:sz w:val="24"/>
                <w:szCs w:val="24"/>
              </w:rPr>
              <w:t>Lupine</w:t>
            </w:r>
          </w:p>
        </w:tc>
        <w:tc>
          <w:tcPr>
            <w:tcW w:w="4531" w:type="dxa"/>
          </w:tcPr>
          <w:p w:rsidR="003B36FC" w:rsidRPr="00783063" w:rsidRDefault="003B36FC" w:rsidP="00BA0D80">
            <w:pPr>
              <w:spacing w:after="160" w:line="259" w:lineRule="auto"/>
              <w:rPr>
                <w:rFonts w:cs="Arial"/>
                <w:iCs/>
                <w:color w:val="000000"/>
                <w:sz w:val="24"/>
                <w:szCs w:val="24"/>
              </w:rPr>
            </w:pPr>
            <w:proofErr w:type="spellStart"/>
            <w:r w:rsidRPr="00783063">
              <w:rPr>
                <w:rFonts w:cs="Arial"/>
                <w:iCs/>
                <w:color w:val="000000"/>
                <w:sz w:val="24"/>
                <w:szCs w:val="24"/>
              </w:rPr>
              <w:t>Alkaloiden</w:t>
            </w:r>
            <w:proofErr w:type="spellEnd"/>
            <w:r w:rsidRPr="00783063">
              <w:rPr>
                <w:rFonts w:cs="Arial"/>
                <w:iCs/>
                <w:color w:val="000000"/>
                <w:sz w:val="24"/>
                <w:szCs w:val="24"/>
              </w:rPr>
              <w:t>, NSP</w:t>
            </w:r>
          </w:p>
        </w:tc>
      </w:tr>
    </w:tbl>
    <w:p w:rsidR="003B36FC" w:rsidRPr="00783063" w:rsidRDefault="003B36FC" w:rsidP="003B36FC">
      <w:pPr>
        <w:spacing w:after="160" w:line="259" w:lineRule="auto"/>
        <w:rPr>
          <w:rFonts w:cs="Arial"/>
          <w:i/>
          <w:iCs/>
          <w:color w:val="000000"/>
          <w:sz w:val="24"/>
          <w:szCs w:val="24"/>
        </w:rPr>
      </w:pPr>
    </w:p>
    <w:p w:rsidR="003B36FC" w:rsidRPr="00783063" w:rsidRDefault="003B36FC" w:rsidP="003B36FC">
      <w:pPr>
        <w:spacing w:after="160" w:line="259" w:lineRule="auto"/>
        <w:jc w:val="both"/>
        <w:rPr>
          <w:rFonts w:cs="Arial"/>
          <w:iCs/>
          <w:color w:val="000000"/>
          <w:sz w:val="24"/>
          <w:szCs w:val="24"/>
        </w:rPr>
      </w:pPr>
      <w:r w:rsidRPr="00783063">
        <w:rPr>
          <w:rFonts w:cs="Arial"/>
          <w:iCs/>
          <w:color w:val="000000"/>
          <w:sz w:val="24"/>
          <w:szCs w:val="24"/>
        </w:rPr>
        <w:t xml:space="preserve">Hieronder wordt kort uitgelegd wat de verschillende werkingen zijn van de verschillende </w:t>
      </w:r>
      <w:proofErr w:type="spellStart"/>
      <w:r w:rsidRPr="00783063">
        <w:rPr>
          <w:rFonts w:cs="Arial"/>
          <w:iCs/>
          <w:color w:val="000000"/>
          <w:sz w:val="24"/>
          <w:szCs w:val="24"/>
        </w:rPr>
        <w:t>antinutritionele</w:t>
      </w:r>
      <w:proofErr w:type="spellEnd"/>
      <w:r w:rsidRPr="00783063">
        <w:rPr>
          <w:rFonts w:cs="Arial"/>
          <w:iCs/>
          <w:color w:val="000000"/>
          <w:sz w:val="24"/>
          <w:szCs w:val="24"/>
        </w:rPr>
        <w:t xml:space="preserve"> factoren.</w:t>
      </w:r>
    </w:p>
    <w:p w:rsidR="003B36FC" w:rsidRPr="00783063" w:rsidRDefault="003B36FC" w:rsidP="003B36FC">
      <w:pPr>
        <w:spacing w:after="160" w:line="259" w:lineRule="auto"/>
        <w:rPr>
          <w:rFonts w:cs="Arial"/>
          <w:i/>
          <w:iCs/>
          <w:color w:val="000000"/>
          <w:sz w:val="24"/>
          <w:szCs w:val="24"/>
        </w:rPr>
      </w:pPr>
      <w:r w:rsidRPr="00783063">
        <w:rPr>
          <w:rFonts w:cs="Arial"/>
          <w:i/>
          <w:iCs/>
          <w:color w:val="000000"/>
          <w:sz w:val="24"/>
          <w:szCs w:val="24"/>
        </w:rPr>
        <w:t>Binden aan de darmwand</w:t>
      </w:r>
    </w:p>
    <w:p w:rsidR="003B36FC" w:rsidRPr="00783063" w:rsidRDefault="003B36FC" w:rsidP="003B36FC">
      <w:pPr>
        <w:spacing w:after="160" w:line="259" w:lineRule="auto"/>
        <w:jc w:val="both"/>
        <w:rPr>
          <w:rFonts w:cs="Arial"/>
          <w:iCs/>
          <w:color w:val="000000"/>
          <w:sz w:val="24"/>
          <w:szCs w:val="24"/>
        </w:rPr>
      </w:pPr>
      <w:r w:rsidRPr="00783063">
        <w:rPr>
          <w:rFonts w:cs="Arial"/>
          <w:iCs/>
          <w:color w:val="000000"/>
          <w:sz w:val="24"/>
          <w:szCs w:val="24"/>
        </w:rPr>
        <w:t xml:space="preserve">Sommige </w:t>
      </w:r>
      <w:proofErr w:type="spellStart"/>
      <w:r w:rsidRPr="00783063">
        <w:rPr>
          <w:rFonts w:cs="Arial"/>
          <w:iCs/>
          <w:color w:val="000000"/>
          <w:sz w:val="24"/>
          <w:szCs w:val="24"/>
        </w:rPr>
        <w:t>antinutritionele</w:t>
      </w:r>
      <w:proofErr w:type="spellEnd"/>
      <w:r w:rsidRPr="00783063">
        <w:rPr>
          <w:rFonts w:cs="Arial"/>
          <w:iCs/>
          <w:color w:val="000000"/>
          <w:sz w:val="24"/>
          <w:szCs w:val="24"/>
        </w:rPr>
        <w:t xml:space="preserve"> factoren binden aan de darmwand. </w:t>
      </w:r>
      <w:proofErr w:type="spellStart"/>
      <w:r w:rsidRPr="00783063">
        <w:rPr>
          <w:rFonts w:cs="Arial"/>
          <w:iCs/>
          <w:color w:val="000000"/>
          <w:sz w:val="24"/>
          <w:szCs w:val="24"/>
        </w:rPr>
        <w:t>Één</w:t>
      </w:r>
      <w:proofErr w:type="spellEnd"/>
      <w:r w:rsidRPr="00783063">
        <w:rPr>
          <w:rFonts w:cs="Arial"/>
          <w:iCs/>
          <w:color w:val="000000"/>
          <w:sz w:val="24"/>
          <w:szCs w:val="24"/>
        </w:rPr>
        <w:t xml:space="preserve"> van deze </w:t>
      </w:r>
      <w:proofErr w:type="spellStart"/>
      <w:r w:rsidRPr="00783063">
        <w:rPr>
          <w:rFonts w:cs="Arial"/>
          <w:iCs/>
          <w:color w:val="000000"/>
          <w:sz w:val="24"/>
          <w:szCs w:val="24"/>
        </w:rPr>
        <w:t>antinutritionele</w:t>
      </w:r>
      <w:proofErr w:type="spellEnd"/>
      <w:r w:rsidRPr="00783063">
        <w:rPr>
          <w:rFonts w:cs="Arial"/>
          <w:iCs/>
          <w:color w:val="000000"/>
          <w:sz w:val="24"/>
          <w:szCs w:val="24"/>
        </w:rPr>
        <w:t xml:space="preserve"> factoren heet lectine en is te vinden in sojabonen. Lectine bind aan de villi van de darmvlokken, hierdoor ontstaat er een opening in de darm waar ziekteverwekkers ook in het bloed kunnen komen.</w:t>
      </w:r>
    </w:p>
    <w:p w:rsidR="003B36FC" w:rsidRDefault="003B36FC" w:rsidP="003B36FC">
      <w:pPr>
        <w:spacing w:after="160" w:line="259" w:lineRule="auto"/>
        <w:jc w:val="both"/>
        <w:rPr>
          <w:sz w:val="24"/>
          <w:szCs w:val="24"/>
        </w:rPr>
      </w:pPr>
    </w:p>
    <w:p w:rsidR="003B36FC" w:rsidRPr="00783063" w:rsidRDefault="003B36FC" w:rsidP="003B36FC">
      <w:pPr>
        <w:spacing w:after="160" w:line="259" w:lineRule="auto"/>
        <w:jc w:val="both"/>
        <w:rPr>
          <w:i/>
          <w:sz w:val="24"/>
          <w:szCs w:val="24"/>
        </w:rPr>
      </w:pPr>
      <w:r w:rsidRPr="00783063">
        <w:rPr>
          <w:i/>
          <w:sz w:val="24"/>
          <w:szCs w:val="24"/>
        </w:rPr>
        <w:lastRenderedPageBreak/>
        <w:t>Binden aan enzymen</w:t>
      </w:r>
    </w:p>
    <w:p w:rsidR="003B36FC" w:rsidRPr="0014047D" w:rsidRDefault="003B36FC" w:rsidP="003B36FC">
      <w:pPr>
        <w:spacing w:after="160" w:line="259" w:lineRule="auto"/>
        <w:jc w:val="both"/>
        <w:rPr>
          <w:rFonts w:ascii="Arial" w:hAnsi="Arial" w:cs="Arial"/>
          <w:iCs/>
          <w:color w:val="000000"/>
          <w:sz w:val="24"/>
          <w:szCs w:val="24"/>
        </w:rPr>
      </w:pPr>
      <w:r>
        <w:rPr>
          <w:sz w:val="24"/>
          <w:szCs w:val="24"/>
        </w:rPr>
        <w:t xml:space="preserve">Enzymen breken de opgegeten voedingsstoffen af zodat deze voedingsstoffen kunnen worden opgenomen in het bloed en gebruikt kunnen worden voor productie. Het enzym trypsine breekt eiwit af in de twaalfvingerige darm. Wanneer een dier de </w:t>
      </w:r>
      <w:proofErr w:type="spellStart"/>
      <w:r>
        <w:rPr>
          <w:sz w:val="24"/>
          <w:szCs w:val="24"/>
        </w:rPr>
        <w:t>antinutritionele</w:t>
      </w:r>
      <w:proofErr w:type="spellEnd"/>
      <w:r>
        <w:rPr>
          <w:sz w:val="24"/>
          <w:szCs w:val="24"/>
        </w:rPr>
        <w:t xml:space="preserve"> factor, zoals trypsine inhibitor, op eet kan deze stof het enzym blokkeren. Daardoor wordt er geen eiwit afgebroken in de twaalfvingerige darm. In figuur 5 is te zien hoe een enzym kan worden geblokkeerd.</w:t>
      </w:r>
    </w:p>
    <w:p w:rsidR="003B36FC" w:rsidRDefault="003B36FC" w:rsidP="003B36FC">
      <w:pPr>
        <w:keepNext/>
        <w:spacing w:after="160" w:line="259" w:lineRule="auto"/>
      </w:pPr>
      <w:r>
        <w:rPr>
          <w:b/>
          <w:i/>
          <w:noProof/>
          <w:sz w:val="24"/>
          <w:szCs w:val="24"/>
        </w:rPr>
        <w:drawing>
          <wp:inline distT="0" distB="0" distL="0" distR="0" wp14:anchorId="1B61C2CE" wp14:editId="107B208C">
            <wp:extent cx="4880610" cy="217995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0610" cy="2179955"/>
                    </a:xfrm>
                    <a:prstGeom prst="rect">
                      <a:avLst/>
                    </a:prstGeom>
                    <a:noFill/>
                    <a:ln>
                      <a:noFill/>
                    </a:ln>
                  </pic:spPr>
                </pic:pic>
              </a:graphicData>
            </a:graphic>
          </wp:inline>
        </w:drawing>
      </w:r>
    </w:p>
    <w:p w:rsidR="003B36FC" w:rsidRDefault="003B36FC" w:rsidP="003B36FC">
      <w:pPr>
        <w:pStyle w:val="Bijschrift"/>
      </w:pPr>
      <w:r>
        <w:t xml:space="preserve">Figuur </w:t>
      </w:r>
      <w:r>
        <w:fldChar w:fldCharType="begin"/>
      </w:r>
      <w:r>
        <w:instrText xml:space="preserve"> SEQ Figuur \* ARABIC </w:instrText>
      </w:r>
      <w:r>
        <w:fldChar w:fldCharType="separate"/>
      </w:r>
      <w:r>
        <w:rPr>
          <w:noProof/>
        </w:rPr>
        <w:t>5</w:t>
      </w:r>
      <w:r>
        <w:rPr>
          <w:noProof/>
        </w:rPr>
        <w:fldChar w:fldCharType="end"/>
      </w:r>
      <w:r>
        <w:t xml:space="preserve">. Blokkeren van een enzym door een </w:t>
      </w:r>
      <w:proofErr w:type="spellStart"/>
      <w:r>
        <w:t>antinutritionele</w:t>
      </w:r>
      <w:proofErr w:type="spellEnd"/>
      <w:r>
        <w:t xml:space="preserve"> factor</w:t>
      </w:r>
    </w:p>
    <w:p w:rsidR="003B36FC" w:rsidRDefault="003B36FC" w:rsidP="003B36FC">
      <w:pPr>
        <w:rPr>
          <w:i/>
          <w:sz w:val="24"/>
          <w:szCs w:val="24"/>
        </w:rPr>
      </w:pPr>
      <w:r w:rsidRPr="00170ECF">
        <w:rPr>
          <w:i/>
          <w:sz w:val="24"/>
          <w:szCs w:val="24"/>
        </w:rPr>
        <w:t>Binden aan mineralen of andere voedingsstoffen</w:t>
      </w:r>
    </w:p>
    <w:p w:rsidR="003B36FC" w:rsidRDefault="003B36FC" w:rsidP="003B36FC">
      <w:pPr>
        <w:jc w:val="both"/>
        <w:rPr>
          <w:sz w:val="24"/>
          <w:szCs w:val="24"/>
        </w:rPr>
      </w:pPr>
      <w:r>
        <w:rPr>
          <w:sz w:val="24"/>
          <w:szCs w:val="24"/>
        </w:rPr>
        <w:t xml:space="preserve">Er zijn </w:t>
      </w:r>
      <w:proofErr w:type="spellStart"/>
      <w:r>
        <w:rPr>
          <w:sz w:val="24"/>
          <w:szCs w:val="24"/>
        </w:rPr>
        <w:t>antinutritionele</w:t>
      </w:r>
      <w:proofErr w:type="spellEnd"/>
      <w:r>
        <w:rPr>
          <w:sz w:val="24"/>
          <w:szCs w:val="24"/>
        </w:rPr>
        <w:t xml:space="preserve"> factoren die binden aan de verschillende voedingsstoffen; zetmeel, suiker, eiwit en mineralen. Doordat deze </w:t>
      </w:r>
      <w:proofErr w:type="spellStart"/>
      <w:r>
        <w:rPr>
          <w:sz w:val="24"/>
          <w:szCs w:val="24"/>
        </w:rPr>
        <w:t>antinutritionele</w:t>
      </w:r>
      <w:proofErr w:type="spellEnd"/>
      <w:r>
        <w:rPr>
          <w:sz w:val="24"/>
          <w:szCs w:val="24"/>
        </w:rPr>
        <w:t xml:space="preserve"> factoren zich binden aan de voedingsstoffen, herkent het enzym de voedingsstof niet meer en wordt deze ook niet afgebroken.  Tannine is een </w:t>
      </w:r>
      <w:proofErr w:type="spellStart"/>
      <w:r>
        <w:rPr>
          <w:sz w:val="24"/>
          <w:szCs w:val="24"/>
        </w:rPr>
        <w:t>antinutritionele</w:t>
      </w:r>
      <w:proofErr w:type="spellEnd"/>
      <w:r>
        <w:rPr>
          <w:sz w:val="24"/>
          <w:szCs w:val="24"/>
        </w:rPr>
        <w:t xml:space="preserve"> factor die zich bind aan eiwitten. Hierdoor worden de eiwitten niet opgenomen en verlaten deze via de mest weer het lichaam. In figuur 6 is de werking van een tannine te zien. </w:t>
      </w:r>
    </w:p>
    <w:p w:rsidR="003B36FC" w:rsidRPr="00FE32AB" w:rsidRDefault="003B36FC" w:rsidP="003B36FC">
      <w:pPr>
        <w:jc w:val="both"/>
      </w:pPr>
      <w:r>
        <w:rPr>
          <w:sz w:val="24"/>
          <w:szCs w:val="24"/>
        </w:rPr>
        <w:t xml:space="preserve">Fytinezuur is een </w:t>
      </w:r>
      <w:proofErr w:type="spellStart"/>
      <w:r>
        <w:rPr>
          <w:sz w:val="24"/>
          <w:szCs w:val="24"/>
        </w:rPr>
        <w:t>antinutritionele</w:t>
      </w:r>
      <w:proofErr w:type="spellEnd"/>
      <w:r>
        <w:rPr>
          <w:sz w:val="24"/>
          <w:szCs w:val="24"/>
        </w:rPr>
        <w:t xml:space="preserve"> factor die zich bind aan fosfor. Aangezien fosfor een belangrijk mineraal is welke betrokken is bij de energiehuishouding en waar wetgeving streng op toeziet, is het belangrijk dat dit mineraal optimaal benut is. Wanneer fosfor gebonden is aan fytinezuur kan het lichaam dit niet opnemen en wordt het uitgescheiden via de mest.</w:t>
      </w:r>
    </w:p>
    <w:p w:rsidR="003B36FC" w:rsidRDefault="003B36FC" w:rsidP="003B36FC">
      <w:pPr>
        <w:keepNext/>
        <w:spacing w:after="160" w:line="259" w:lineRule="auto"/>
      </w:pPr>
      <w:r>
        <w:rPr>
          <w:b/>
          <w:i/>
          <w:noProof/>
          <w:sz w:val="24"/>
          <w:szCs w:val="24"/>
        </w:rPr>
        <w:drawing>
          <wp:inline distT="0" distB="0" distL="0" distR="0" wp14:anchorId="5E9C47D1" wp14:editId="2C7BF62B">
            <wp:extent cx="4678045" cy="1392555"/>
            <wp:effectExtent l="0" t="0" r="825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8045" cy="1392555"/>
                    </a:xfrm>
                    <a:prstGeom prst="rect">
                      <a:avLst/>
                    </a:prstGeom>
                    <a:noFill/>
                    <a:ln>
                      <a:noFill/>
                    </a:ln>
                  </pic:spPr>
                </pic:pic>
              </a:graphicData>
            </a:graphic>
          </wp:inline>
        </w:drawing>
      </w:r>
    </w:p>
    <w:p w:rsidR="003B36FC" w:rsidRDefault="003B36FC" w:rsidP="003B36FC">
      <w:pPr>
        <w:pStyle w:val="Bijschrift"/>
      </w:pPr>
      <w:r>
        <w:t xml:space="preserve">Figuur </w:t>
      </w:r>
      <w:r>
        <w:fldChar w:fldCharType="begin"/>
      </w:r>
      <w:r>
        <w:instrText xml:space="preserve"> SEQ Figuur \* ARABIC </w:instrText>
      </w:r>
      <w:r>
        <w:fldChar w:fldCharType="separate"/>
      </w:r>
      <w:r>
        <w:rPr>
          <w:noProof/>
        </w:rPr>
        <w:t>6</w:t>
      </w:r>
      <w:r>
        <w:rPr>
          <w:noProof/>
        </w:rPr>
        <w:fldChar w:fldCharType="end"/>
      </w:r>
      <w:r>
        <w:t>. Tannine binden zich aan eiwitten</w:t>
      </w:r>
    </w:p>
    <w:p w:rsidR="003B36FC" w:rsidRDefault="003B36FC" w:rsidP="003B36FC">
      <w:pPr>
        <w:spacing w:after="160" w:line="259" w:lineRule="auto"/>
        <w:rPr>
          <w:rFonts w:eastAsia="Times New Roman" w:cs="Times New Roman"/>
          <w:b/>
          <w:i/>
          <w:snapToGrid w:val="0"/>
          <w:sz w:val="24"/>
          <w:szCs w:val="24"/>
        </w:rPr>
      </w:pPr>
      <w:r>
        <w:rPr>
          <w:b/>
          <w:i/>
          <w:sz w:val="24"/>
          <w:szCs w:val="24"/>
        </w:rPr>
        <w:br w:type="page"/>
      </w:r>
    </w:p>
    <w:p w:rsidR="003B36FC" w:rsidRPr="00E53497" w:rsidRDefault="003B36FC" w:rsidP="003B36FC">
      <w:pPr>
        <w:spacing w:after="160" w:line="259" w:lineRule="auto"/>
        <w:rPr>
          <w:i/>
          <w:sz w:val="24"/>
          <w:szCs w:val="24"/>
        </w:rPr>
      </w:pPr>
      <w:r w:rsidRPr="00E53497">
        <w:rPr>
          <w:i/>
          <w:sz w:val="24"/>
          <w:szCs w:val="24"/>
        </w:rPr>
        <w:lastRenderedPageBreak/>
        <w:t xml:space="preserve">Vertragen van de vertering bij </w:t>
      </w:r>
      <w:proofErr w:type="spellStart"/>
      <w:r w:rsidRPr="00E53497">
        <w:rPr>
          <w:i/>
          <w:sz w:val="24"/>
          <w:szCs w:val="24"/>
        </w:rPr>
        <w:t>éénmagige</w:t>
      </w:r>
      <w:proofErr w:type="spellEnd"/>
      <w:r w:rsidRPr="00E53497">
        <w:rPr>
          <w:i/>
          <w:sz w:val="24"/>
          <w:szCs w:val="24"/>
        </w:rPr>
        <w:t xml:space="preserve"> </w:t>
      </w:r>
    </w:p>
    <w:p w:rsidR="003B36FC" w:rsidRDefault="003B36FC" w:rsidP="003B36FC">
      <w:pPr>
        <w:spacing w:after="160" w:line="259" w:lineRule="auto"/>
        <w:jc w:val="both"/>
        <w:rPr>
          <w:sz w:val="24"/>
          <w:szCs w:val="24"/>
        </w:rPr>
      </w:pPr>
      <w:r>
        <w:rPr>
          <w:sz w:val="24"/>
          <w:szCs w:val="24"/>
        </w:rPr>
        <w:t xml:space="preserve">In tarwe en gerst zitten </w:t>
      </w:r>
      <w:proofErr w:type="spellStart"/>
      <w:r>
        <w:rPr>
          <w:sz w:val="24"/>
          <w:szCs w:val="24"/>
        </w:rPr>
        <w:t>antinutritionele</w:t>
      </w:r>
      <w:proofErr w:type="spellEnd"/>
      <w:r>
        <w:rPr>
          <w:sz w:val="24"/>
          <w:szCs w:val="24"/>
        </w:rPr>
        <w:t xml:space="preserve"> factoren die de passagesnelheid vertraagt bij </w:t>
      </w:r>
      <w:proofErr w:type="spellStart"/>
      <w:r>
        <w:rPr>
          <w:sz w:val="24"/>
          <w:szCs w:val="24"/>
        </w:rPr>
        <w:t>éénmagige</w:t>
      </w:r>
      <w:proofErr w:type="spellEnd"/>
      <w:r>
        <w:rPr>
          <w:sz w:val="24"/>
          <w:szCs w:val="24"/>
        </w:rPr>
        <w:t xml:space="preserve"> dieren. Deze </w:t>
      </w:r>
      <w:proofErr w:type="spellStart"/>
      <w:r>
        <w:rPr>
          <w:sz w:val="24"/>
          <w:szCs w:val="24"/>
        </w:rPr>
        <w:t>antinutritionele</w:t>
      </w:r>
      <w:proofErr w:type="spellEnd"/>
      <w:r>
        <w:rPr>
          <w:sz w:val="24"/>
          <w:szCs w:val="24"/>
        </w:rPr>
        <w:t xml:space="preserve"> factoren zijn het hoogst in pas geoogst graan. De vertraging kan zorgen voor een mindere opname aan voedingsstoffen. Dit is vooral schadelijk voor jonge dieren, zoals biggen en kuikens. Voor rundvee is deze </w:t>
      </w:r>
      <w:proofErr w:type="spellStart"/>
      <w:r>
        <w:rPr>
          <w:sz w:val="24"/>
          <w:szCs w:val="24"/>
        </w:rPr>
        <w:t>antinutritionele</w:t>
      </w:r>
      <w:proofErr w:type="spellEnd"/>
      <w:r>
        <w:rPr>
          <w:sz w:val="24"/>
          <w:szCs w:val="24"/>
        </w:rPr>
        <w:t xml:space="preserve"> factor geen probleem.</w:t>
      </w:r>
    </w:p>
    <w:p w:rsidR="003B36FC" w:rsidRPr="00EC28F8" w:rsidRDefault="003B36FC" w:rsidP="003B36FC">
      <w:pPr>
        <w:spacing w:after="160" w:line="259" w:lineRule="auto"/>
        <w:rPr>
          <w:i/>
          <w:sz w:val="24"/>
          <w:szCs w:val="24"/>
        </w:rPr>
      </w:pPr>
      <w:r w:rsidRPr="00EC28F8">
        <w:rPr>
          <w:i/>
          <w:sz w:val="24"/>
          <w:szCs w:val="24"/>
        </w:rPr>
        <w:t xml:space="preserve">Tegen werken van hormonen </w:t>
      </w:r>
    </w:p>
    <w:p w:rsidR="003B36FC" w:rsidRDefault="003B36FC" w:rsidP="003B36FC">
      <w:pPr>
        <w:spacing w:after="160" w:line="259" w:lineRule="auto"/>
        <w:jc w:val="both"/>
        <w:rPr>
          <w:sz w:val="24"/>
          <w:szCs w:val="24"/>
        </w:rPr>
      </w:pPr>
      <w:proofErr w:type="spellStart"/>
      <w:r>
        <w:rPr>
          <w:sz w:val="24"/>
          <w:szCs w:val="24"/>
        </w:rPr>
        <w:t>Glucosinaten</w:t>
      </w:r>
      <w:proofErr w:type="spellEnd"/>
      <w:r>
        <w:rPr>
          <w:sz w:val="24"/>
          <w:szCs w:val="24"/>
        </w:rPr>
        <w:t xml:space="preserve"> zijn </w:t>
      </w:r>
      <w:proofErr w:type="spellStart"/>
      <w:r>
        <w:rPr>
          <w:sz w:val="24"/>
          <w:szCs w:val="24"/>
        </w:rPr>
        <w:t>antinutritionele</w:t>
      </w:r>
      <w:proofErr w:type="spellEnd"/>
      <w:r>
        <w:rPr>
          <w:sz w:val="24"/>
          <w:szCs w:val="24"/>
        </w:rPr>
        <w:t xml:space="preserve"> factoren welke de werking van het schildklierhormoon tegen gaan. Het schildklierhormoon heeft een functie in de spijsvertering en groei. Wordt dit hormoon afgeremd groeit een dier minder hard. </w:t>
      </w:r>
      <w:proofErr w:type="spellStart"/>
      <w:r>
        <w:rPr>
          <w:sz w:val="24"/>
          <w:szCs w:val="24"/>
        </w:rPr>
        <w:t>Glucosinaten</w:t>
      </w:r>
      <w:proofErr w:type="spellEnd"/>
      <w:r>
        <w:rPr>
          <w:sz w:val="24"/>
          <w:szCs w:val="24"/>
        </w:rPr>
        <w:t xml:space="preserve"> zijn vooral te vinden in koolzaad- en raapzaadschroot. Tegenwoordig zijn er rassen gekweekt die minder </w:t>
      </w:r>
      <w:proofErr w:type="spellStart"/>
      <w:r>
        <w:rPr>
          <w:sz w:val="24"/>
          <w:szCs w:val="24"/>
        </w:rPr>
        <w:t>glucosinaten</w:t>
      </w:r>
      <w:proofErr w:type="spellEnd"/>
      <w:r>
        <w:rPr>
          <w:sz w:val="24"/>
          <w:szCs w:val="24"/>
        </w:rPr>
        <w:t xml:space="preserve"> bevatten.</w:t>
      </w:r>
    </w:p>
    <w:p w:rsidR="003B36FC" w:rsidRPr="00620D71" w:rsidRDefault="003B36FC" w:rsidP="003B36FC">
      <w:pPr>
        <w:spacing w:after="160" w:line="259" w:lineRule="auto"/>
        <w:rPr>
          <w:i/>
          <w:sz w:val="24"/>
          <w:szCs w:val="24"/>
        </w:rPr>
      </w:pPr>
      <w:r>
        <w:rPr>
          <w:noProof/>
        </w:rPr>
        <mc:AlternateContent>
          <mc:Choice Requires="wps">
            <w:drawing>
              <wp:anchor distT="0" distB="0" distL="114300" distR="114300" simplePos="0" relativeHeight="251660288" behindDoc="0" locked="0" layoutInCell="1" allowOverlap="1" wp14:anchorId="2A9F8FE9" wp14:editId="4660B1A4">
                <wp:simplePos x="0" y="0"/>
                <wp:positionH relativeFrom="column">
                  <wp:posOffset>3423285</wp:posOffset>
                </wp:positionH>
                <wp:positionV relativeFrom="paragraph">
                  <wp:posOffset>2112645</wp:posOffset>
                </wp:positionV>
                <wp:extent cx="2486025" cy="635"/>
                <wp:effectExtent l="0" t="0" r="0" b="0"/>
                <wp:wrapSquare wrapText="bothSides"/>
                <wp:docPr id="18" name="Tekstvak 18"/>
                <wp:cNvGraphicFramePr/>
                <a:graphic xmlns:a="http://schemas.openxmlformats.org/drawingml/2006/main">
                  <a:graphicData uri="http://schemas.microsoft.com/office/word/2010/wordprocessingShape">
                    <wps:wsp>
                      <wps:cNvSpPr txBox="1"/>
                      <wps:spPr>
                        <a:xfrm>
                          <a:off x="0" y="0"/>
                          <a:ext cx="2486025" cy="635"/>
                        </a:xfrm>
                        <a:prstGeom prst="rect">
                          <a:avLst/>
                        </a:prstGeom>
                        <a:solidFill>
                          <a:prstClr val="white"/>
                        </a:solidFill>
                        <a:ln>
                          <a:noFill/>
                        </a:ln>
                      </wps:spPr>
                      <wps:txbx>
                        <w:txbxContent>
                          <w:p w:rsidR="003B36FC" w:rsidRDefault="003B36FC" w:rsidP="003B36FC">
                            <w:pPr>
                              <w:pStyle w:val="Bijschrift"/>
                              <w:rPr>
                                <w:noProof/>
                              </w:rPr>
                            </w:pPr>
                            <w:r>
                              <w:t xml:space="preserve">Figuur </w:t>
                            </w:r>
                            <w:r>
                              <w:fldChar w:fldCharType="begin"/>
                            </w:r>
                            <w:r>
                              <w:instrText xml:space="preserve"> SEQ Figuur \* ARABIC </w:instrText>
                            </w:r>
                            <w:r>
                              <w:fldChar w:fldCharType="separate"/>
                            </w:r>
                            <w:r>
                              <w:rPr>
                                <w:noProof/>
                              </w:rPr>
                              <w:t>7</w:t>
                            </w:r>
                            <w:r>
                              <w:rPr>
                                <w:noProof/>
                              </w:rPr>
                              <w:fldChar w:fldCharType="end"/>
                            </w:r>
                            <w:r>
                              <w:t>. Lupine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A9F8FE9" id="_x0000_t202" coordsize="21600,21600" o:spt="202" path="m,l,21600r21600,l21600,xe">
                <v:stroke joinstyle="miter"/>
                <v:path gradientshapeok="t" o:connecttype="rect"/>
              </v:shapetype>
              <v:shape id="Tekstvak 18" o:spid="_x0000_s1026" type="#_x0000_t202" style="position:absolute;margin-left:269.55pt;margin-top:166.35pt;width:195.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" stroked="f">
                <v:textbox style="mso-fit-shape-to-text:t" inset="0,0,0,0">
                  <w:txbxContent>
                    <w:p w:rsidR="003B36FC" w:rsidRDefault="003B36FC" w:rsidP="003B36FC">
                      <w:pPr>
                        <w:pStyle w:val="Bijschrift"/>
                        <w:rPr>
                          <w:noProof/>
                        </w:rPr>
                      </w:pPr>
                      <w:r>
                        <w:t xml:space="preserve">Figuur </w:t>
                      </w:r>
                      <w:r>
                        <w:fldChar w:fldCharType="begin"/>
                      </w:r>
                      <w:r>
                        <w:instrText xml:space="preserve"> SEQ Figuur \* ARABIC </w:instrText>
                      </w:r>
                      <w:r>
                        <w:fldChar w:fldCharType="separate"/>
                      </w:r>
                      <w:r>
                        <w:rPr>
                          <w:noProof/>
                        </w:rPr>
                        <w:t>7</w:t>
                      </w:r>
                      <w:r>
                        <w:rPr>
                          <w:noProof/>
                        </w:rPr>
                        <w:fldChar w:fldCharType="end"/>
                      </w:r>
                      <w:r>
                        <w:t>. Lupine</w:t>
                      </w:r>
                    </w:p>
                  </w:txbxContent>
                </v:textbox>
                <w10:wrap type="square"/>
              </v:shape>
            </w:pict>
          </mc:Fallback>
        </mc:AlternateContent>
      </w:r>
      <w:r>
        <w:rPr>
          <w:noProof/>
        </w:rPr>
        <w:drawing>
          <wp:anchor distT="0" distB="0" distL="114300" distR="114300" simplePos="0" relativeHeight="251659264" behindDoc="0" locked="0" layoutInCell="1" allowOverlap="1" wp14:anchorId="068BABCF" wp14:editId="374AE5C3">
            <wp:simplePos x="0" y="0"/>
            <wp:positionH relativeFrom="margin">
              <wp:posOffset>3423285</wp:posOffset>
            </wp:positionH>
            <wp:positionV relativeFrom="paragraph">
              <wp:posOffset>198120</wp:posOffset>
            </wp:positionV>
            <wp:extent cx="2486025" cy="1857375"/>
            <wp:effectExtent l="0" t="0" r="9525" b="952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486025" cy="1857375"/>
                    </a:xfrm>
                    <a:prstGeom prst="rect">
                      <a:avLst/>
                    </a:prstGeom>
                  </pic:spPr>
                </pic:pic>
              </a:graphicData>
            </a:graphic>
            <wp14:sizeRelH relativeFrom="page">
              <wp14:pctWidth>0</wp14:pctWidth>
            </wp14:sizeRelH>
            <wp14:sizeRelV relativeFrom="page">
              <wp14:pctHeight>0</wp14:pctHeight>
            </wp14:sizeRelV>
          </wp:anchor>
        </w:drawing>
      </w:r>
      <w:r w:rsidRPr="00620D71">
        <w:rPr>
          <w:i/>
          <w:sz w:val="24"/>
          <w:szCs w:val="24"/>
        </w:rPr>
        <w:t>Giftig voor het dier</w:t>
      </w:r>
    </w:p>
    <w:p w:rsidR="003B36FC" w:rsidRDefault="003B36FC" w:rsidP="003B36FC">
      <w:pPr>
        <w:spacing w:after="160" w:line="259" w:lineRule="auto"/>
        <w:rPr>
          <w:sz w:val="24"/>
          <w:szCs w:val="24"/>
        </w:rPr>
      </w:pPr>
      <w:r>
        <w:rPr>
          <w:sz w:val="24"/>
          <w:szCs w:val="24"/>
        </w:rPr>
        <w:t xml:space="preserve">Lupine is geschikte veevoeding voor rundvee, zie figuur 7. Voor </w:t>
      </w:r>
      <w:proofErr w:type="spellStart"/>
      <w:r>
        <w:rPr>
          <w:sz w:val="24"/>
          <w:szCs w:val="24"/>
        </w:rPr>
        <w:t>éénmagige</w:t>
      </w:r>
      <w:proofErr w:type="spellEnd"/>
      <w:r>
        <w:rPr>
          <w:sz w:val="24"/>
          <w:szCs w:val="24"/>
        </w:rPr>
        <w:t xml:space="preserve"> dieren bevat dit voedermiddel  te veel </w:t>
      </w:r>
      <w:proofErr w:type="spellStart"/>
      <w:r>
        <w:rPr>
          <w:sz w:val="24"/>
          <w:szCs w:val="24"/>
        </w:rPr>
        <w:t>antinutritionele</w:t>
      </w:r>
      <w:proofErr w:type="spellEnd"/>
      <w:r>
        <w:rPr>
          <w:sz w:val="24"/>
          <w:szCs w:val="24"/>
        </w:rPr>
        <w:t xml:space="preserve"> factoren.  Echter lupine bevat ook de </w:t>
      </w:r>
      <w:proofErr w:type="spellStart"/>
      <w:r>
        <w:rPr>
          <w:sz w:val="24"/>
          <w:szCs w:val="24"/>
        </w:rPr>
        <w:t>antinutritionele</w:t>
      </w:r>
      <w:proofErr w:type="spellEnd"/>
      <w:r>
        <w:rPr>
          <w:sz w:val="24"/>
          <w:szCs w:val="24"/>
        </w:rPr>
        <w:t xml:space="preserve"> factor </w:t>
      </w:r>
      <w:proofErr w:type="spellStart"/>
      <w:r>
        <w:rPr>
          <w:sz w:val="24"/>
          <w:szCs w:val="24"/>
        </w:rPr>
        <w:t>alkaloid</w:t>
      </w:r>
      <w:proofErr w:type="spellEnd"/>
      <w:r>
        <w:rPr>
          <w:sz w:val="24"/>
          <w:szCs w:val="24"/>
        </w:rPr>
        <w:t xml:space="preserve">. </w:t>
      </w:r>
      <w:proofErr w:type="spellStart"/>
      <w:r>
        <w:rPr>
          <w:sz w:val="24"/>
          <w:szCs w:val="24"/>
        </w:rPr>
        <w:t>Alkaloid</w:t>
      </w:r>
      <w:proofErr w:type="spellEnd"/>
      <w:r>
        <w:rPr>
          <w:sz w:val="24"/>
          <w:szCs w:val="24"/>
        </w:rPr>
        <w:t xml:space="preserve"> is een stof die de plant aanmaakt om zich te beschermen tegen schimmel, bacteriën en predatoren. Alkaloïden hebben een bittere smaak en zijn in grote hoeveelheden giftig. Lupine zijn een mooie eiwit bron, maar door de alkaloïde mag je dit maar beperkt voeren.</w:t>
      </w:r>
    </w:p>
    <w:p w:rsidR="003B36FC" w:rsidRPr="00EC28F8" w:rsidRDefault="003B36FC" w:rsidP="003B36FC">
      <w:pPr>
        <w:spacing w:after="160" w:line="259" w:lineRule="auto"/>
        <w:rPr>
          <w:b/>
          <w:sz w:val="24"/>
          <w:szCs w:val="24"/>
        </w:rPr>
      </w:pPr>
      <w:proofErr w:type="spellStart"/>
      <w:r w:rsidRPr="00EC28F8">
        <w:rPr>
          <w:b/>
          <w:sz w:val="24"/>
          <w:szCs w:val="24"/>
        </w:rPr>
        <w:t>Antinutritionele</w:t>
      </w:r>
      <w:proofErr w:type="spellEnd"/>
      <w:r w:rsidRPr="00EC28F8">
        <w:rPr>
          <w:b/>
          <w:sz w:val="24"/>
          <w:szCs w:val="24"/>
        </w:rPr>
        <w:t xml:space="preserve"> factoren</w:t>
      </w:r>
    </w:p>
    <w:p w:rsidR="003B36FC" w:rsidRPr="003B36FC" w:rsidRDefault="003B36FC" w:rsidP="003B36FC">
      <w:pPr>
        <w:pStyle w:val="Lijstalinea"/>
        <w:numPr>
          <w:ilvl w:val="0"/>
          <w:numId w:val="3"/>
        </w:numPr>
        <w:spacing w:after="160" w:line="259" w:lineRule="auto"/>
        <w:jc w:val="both"/>
        <w:rPr>
          <w:sz w:val="24"/>
          <w:szCs w:val="24"/>
        </w:rPr>
      </w:pPr>
      <w:r w:rsidRPr="003B36FC">
        <w:rPr>
          <w:sz w:val="24"/>
          <w:szCs w:val="24"/>
        </w:rPr>
        <w:t xml:space="preserve">Beantwoord de onderstaande vragen over </w:t>
      </w:r>
      <w:proofErr w:type="spellStart"/>
      <w:r w:rsidRPr="003B36FC">
        <w:rPr>
          <w:sz w:val="24"/>
          <w:szCs w:val="24"/>
        </w:rPr>
        <w:t>antinutritionele</w:t>
      </w:r>
      <w:proofErr w:type="spellEnd"/>
      <w:r w:rsidRPr="003B36FC">
        <w:rPr>
          <w:sz w:val="24"/>
          <w:szCs w:val="24"/>
        </w:rPr>
        <w:t xml:space="preserve"> factoren</w:t>
      </w:r>
      <w:r>
        <w:rPr>
          <w:sz w:val="24"/>
          <w:szCs w:val="24"/>
        </w:rPr>
        <w:t>.</w:t>
      </w:r>
    </w:p>
    <w:p w:rsidR="003B36FC" w:rsidRPr="00E53497" w:rsidRDefault="003B36FC" w:rsidP="003B36FC">
      <w:pPr>
        <w:pStyle w:val="Lijstalinea"/>
        <w:numPr>
          <w:ilvl w:val="0"/>
          <w:numId w:val="2"/>
        </w:numPr>
        <w:spacing w:after="160" w:line="259" w:lineRule="auto"/>
        <w:jc w:val="both"/>
        <w:rPr>
          <w:sz w:val="24"/>
          <w:szCs w:val="24"/>
        </w:rPr>
      </w:pPr>
      <w:r w:rsidRPr="00E53497">
        <w:rPr>
          <w:sz w:val="24"/>
          <w:szCs w:val="24"/>
        </w:rPr>
        <w:t xml:space="preserve">In welke categorieën kun je </w:t>
      </w:r>
      <w:proofErr w:type="spellStart"/>
      <w:r w:rsidRPr="00E53497">
        <w:rPr>
          <w:sz w:val="24"/>
          <w:szCs w:val="24"/>
        </w:rPr>
        <w:t>antinutritionele</w:t>
      </w:r>
      <w:proofErr w:type="spellEnd"/>
      <w:r w:rsidRPr="00E53497">
        <w:rPr>
          <w:sz w:val="24"/>
          <w:szCs w:val="24"/>
        </w:rPr>
        <w:t xml:space="preserve"> factoren indelen?</w:t>
      </w:r>
    </w:p>
    <w:p w:rsidR="003B36FC" w:rsidRPr="00E53497" w:rsidRDefault="003B36FC" w:rsidP="003B36FC">
      <w:pPr>
        <w:pStyle w:val="Lijstalinea"/>
        <w:numPr>
          <w:ilvl w:val="0"/>
          <w:numId w:val="2"/>
        </w:numPr>
        <w:spacing w:after="160" w:line="259" w:lineRule="auto"/>
        <w:jc w:val="both"/>
        <w:rPr>
          <w:sz w:val="24"/>
          <w:szCs w:val="24"/>
        </w:rPr>
      </w:pPr>
      <w:r w:rsidRPr="00E53497">
        <w:rPr>
          <w:sz w:val="24"/>
          <w:szCs w:val="24"/>
        </w:rPr>
        <w:t xml:space="preserve">Wat zijn de gevolgen van </w:t>
      </w:r>
      <w:proofErr w:type="spellStart"/>
      <w:r w:rsidRPr="00E53497">
        <w:rPr>
          <w:sz w:val="24"/>
          <w:szCs w:val="24"/>
        </w:rPr>
        <w:t>antinutritionele</w:t>
      </w:r>
      <w:proofErr w:type="spellEnd"/>
      <w:r w:rsidRPr="00E53497">
        <w:rPr>
          <w:sz w:val="24"/>
          <w:szCs w:val="24"/>
        </w:rPr>
        <w:t xml:space="preserve"> factoren?</w:t>
      </w:r>
    </w:p>
    <w:p w:rsidR="003B36FC" w:rsidRPr="00E53497" w:rsidRDefault="003B36FC" w:rsidP="003B36FC">
      <w:pPr>
        <w:pStyle w:val="Lijstalinea"/>
        <w:numPr>
          <w:ilvl w:val="0"/>
          <w:numId w:val="2"/>
        </w:numPr>
        <w:spacing w:after="160" w:line="259" w:lineRule="auto"/>
        <w:jc w:val="both"/>
        <w:rPr>
          <w:sz w:val="24"/>
          <w:szCs w:val="24"/>
        </w:rPr>
      </w:pPr>
      <w:r w:rsidRPr="00E53497">
        <w:rPr>
          <w:sz w:val="24"/>
          <w:szCs w:val="24"/>
        </w:rPr>
        <w:t>In welk voedermiddel zit lectine?</w:t>
      </w:r>
    </w:p>
    <w:p w:rsidR="003B36FC" w:rsidRPr="00E53497" w:rsidRDefault="003B36FC" w:rsidP="003B36FC">
      <w:pPr>
        <w:pStyle w:val="Lijstalinea"/>
        <w:numPr>
          <w:ilvl w:val="0"/>
          <w:numId w:val="2"/>
        </w:numPr>
        <w:spacing w:after="160" w:line="259" w:lineRule="auto"/>
        <w:jc w:val="both"/>
        <w:rPr>
          <w:sz w:val="24"/>
          <w:szCs w:val="24"/>
        </w:rPr>
      </w:pPr>
      <w:r w:rsidRPr="00E53497">
        <w:rPr>
          <w:sz w:val="24"/>
          <w:szCs w:val="24"/>
        </w:rPr>
        <w:t>Wat doet lectine met de darmwand? En waarom is dit schadelijk?</w:t>
      </w:r>
    </w:p>
    <w:p w:rsidR="003B36FC" w:rsidRPr="00E53497" w:rsidRDefault="003B36FC" w:rsidP="003B36FC">
      <w:pPr>
        <w:pStyle w:val="Lijstalinea"/>
        <w:numPr>
          <w:ilvl w:val="0"/>
          <w:numId w:val="2"/>
        </w:numPr>
        <w:spacing w:after="160" w:line="259" w:lineRule="auto"/>
        <w:jc w:val="both"/>
        <w:rPr>
          <w:sz w:val="24"/>
          <w:szCs w:val="24"/>
        </w:rPr>
      </w:pPr>
      <w:r w:rsidRPr="00E53497">
        <w:rPr>
          <w:sz w:val="24"/>
          <w:szCs w:val="24"/>
        </w:rPr>
        <w:t>Wat doet een trypsine inhibitor? En waarom is dit schadelijk?</w:t>
      </w:r>
    </w:p>
    <w:p w:rsidR="003B36FC" w:rsidRPr="00EC28F8" w:rsidRDefault="003B36FC" w:rsidP="003B36FC">
      <w:pPr>
        <w:pStyle w:val="Lijstalinea"/>
        <w:numPr>
          <w:ilvl w:val="0"/>
          <w:numId w:val="2"/>
        </w:numPr>
        <w:spacing w:after="160" w:line="259" w:lineRule="auto"/>
        <w:jc w:val="both"/>
        <w:rPr>
          <w:rFonts w:eastAsia="Times New Roman" w:cs="Times New Roman"/>
          <w:b/>
          <w:i/>
          <w:snapToGrid w:val="0"/>
          <w:sz w:val="24"/>
          <w:szCs w:val="24"/>
        </w:rPr>
      </w:pPr>
      <w:r w:rsidRPr="00E53497">
        <w:rPr>
          <w:sz w:val="24"/>
          <w:szCs w:val="24"/>
        </w:rPr>
        <w:t>Wat is fytinezuur?</w:t>
      </w:r>
      <w:r>
        <w:rPr>
          <w:sz w:val="24"/>
          <w:szCs w:val="24"/>
        </w:rPr>
        <w:t xml:space="preserve"> </w:t>
      </w:r>
      <w:r w:rsidRPr="00E53497">
        <w:rPr>
          <w:sz w:val="24"/>
          <w:szCs w:val="24"/>
        </w:rPr>
        <w:t>En waarom is dit schadelijk?</w:t>
      </w:r>
    </w:p>
    <w:p w:rsidR="003B36FC" w:rsidRPr="00EC28F8" w:rsidRDefault="003B36FC" w:rsidP="003B36FC">
      <w:pPr>
        <w:pStyle w:val="Lijstalinea"/>
        <w:numPr>
          <w:ilvl w:val="0"/>
          <w:numId w:val="2"/>
        </w:numPr>
        <w:spacing w:after="160" w:line="259" w:lineRule="auto"/>
        <w:jc w:val="both"/>
        <w:rPr>
          <w:rFonts w:eastAsia="Times New Roman" w:cs="Times New Roman"/>
          <w:b/>
          <w:i/>
          <w:snapToGrid w:val="0"/>
          <w:sz w:val="24"/>
          <w:szCs w:val="24"/>
        </w:rPr>
      </w:pPr>
      <w:r>
        <w:rPr>
          <w:sz w:val="24"/>
          <w:szCs w:val="24"/>
        </w:rPr>
        <w:t>Voor welke dieren is tarwe en gerst minder geschikt?</w:t>
      </w:r>
    </w:p>
    <w:p w:rsidR="003B36FC" w:rsidRPr="00EC28F8" w:rsidRDefault="003B36FC" w:rsidP="003B36FC">
      <w:pPr>
        <w:pStyle w:val="Lijstalinea"/>
        <w:numPr>
          <w:ilvl w:val="0"/>
          <w:numId w:val="2"/>
        </w:numPr>
        <w:spacing w:after="160" w:line="259" w:lineRule="auto"/>
        <w:jc w:val="both"/>
        <w:rPr>
          <w:rFonts w:eastAsia="Times New Roman" w:cs="Times New Roman"/>
          <w:b/>
          <w:i/>
          <w:snapToGrid w:val="0"/>
          <w:sz w:val="24"/>
          <w:szCs w:val="24"/>
        </w:rPr>
      </w:pPr>
      <w:r>
        <w:rPr>
          <w:sz w:val="24"/>
          <w:szCs w:val="24"/>
        </w:rPr>
        <w:t xml:space="preserve">In welke voedermiddelen vinden we </w:t>
      </w:r>
      <w:proofErr w:type="spellStart"/>
      <w:r>
        <w:rPr>
          <w:sz w:val="24"/>
          <w:szCs w:val="24"/>
        </w:rPr>
        <w:t>glucosinaten</w:t>
      </w:r>
      <w:proofErr w:type="spellEnd"/>
      <w:r>
        <w:rPr>
          <w:sz w:val="24"/>
          <w:szCs w:val="24"/>
        </w:rPr>
        <w:t>?</w:t>
      </w:r>
    </w:p>
    <w:p w:rsidR="003B36FC" w:rsidRPr="00EC28F8" w:rsidRDefault="003B36FC" w:rsidP="003B36FC">
      <w:pPr>
        <w:pStyle w:val="Lijstalinea"/>
        <w:numPr>
          <w:ilvl w:val="0"/>
          <w:numId w:val="2"/>
        </w:numPr>
        <w:spacing w:after="160" w:line="259" w:lineRule="auto"/>
        <w:jc w:val="both"/>
        <w:rPr>
          <w:rFonts w:eastAsia="Times New Roman" w:cs="Times New Roman"/>
          <w:b/>
          <w:i/>
          <w:snapToGrid w:val="0"/>
          <w:sz w:val="24"/>
          <w:szCs w:val="24"/>
        </w:rPr>
      </w:pPr>
      <w:r>
        <w:rPr>
          <w:sz w:val="24"/>
          <w:szCs w:val="24"/>
        </w:rPr>
        <w:t>Wat is de rol van het schildklierhormoon?</w:t>
      </w:r>
    </w:p>
    <w:p w:rsidR="003B36FC" w:rsidRPr="00C91AE6" w:rsidRDefault="003B36FC" w:rsidP="003B36FC">
      <w:pPr>
        <w:pStyle w:val="Lijstalinea"/>
        <w:numPr>
          <w:ilvl w:val="0"/>
          <w:numId w:val="2"/>
        </w:numPr>
        <w:spacing w:after="160" w:line="259" w:lineRule="auto"/>
        <w:jc w:val="both"/>
        <w:rPr>
          <w:rFonts w:eastAsia="Times New Roman" w:cs="Times New Roman"/>
          <w:snapToGrid w:val="0"/>
          <w:sz w:val="24"/>
          <w:szCs w:val="24"/>
        </w:rPr>
      </w:pPr>
      <w:r w:rsidRPr="00C91AE6">
        <w:rPr>
          <w:rFonts w:eastAsia="Times New Roman" w:cs="Times New Roman"/>
          <w:snapToGrid w:val="0"/>
          <w:sz w:val="24"/>
          <w:szCs w:val="24"/>
        </w:rPr>
        <w:t>Waarom maken planten gifstoffen aan?</w:t>
      </w:r>
    </w:p>
    <w:p w:rsidR="003B36FC" w:rsidRPr="00E53497" w:rsidRDefault="003B36FC" w:rsidP="003B36FC">
      <w:pPr>
        <w:pStyle w:val="Lijstalinea"/>
        <w:numPr>
          <w:ilvl w:val="0"/>
          <w:numId w:val="2"/>
        </w:numPr>
        <w:spacing w:after="160" w:line="259" w:lineRule="auto"/>
        <w:jc w:val="both"/>
        <w:rPr>
          <w:rFonts w:eastAsia="Times New Roman" w:cs="Times New Roman"/>
          <w:b/>
          <w:i/>
          <w:snapToGrid w:val="0"/>
          <w:sz w:val="24"/>
          <w:szCs w:val="24"/>
        </w:rPr>
      </w:pPr>
      <w:r w:rsidRPr="00E53497">
        <w:rPr>
          <w:b/>
          <w:i/>
          <w:sz w:val="24"/>
          <w:szCs w:val="24"/>
        </w:rPr>
        <w:br w:type="page"/>
      </w:r>
    </w:p>
    <w:p w:rsidR="008E1A76" w:rsidRDefault="008E1A76" w:rsidP="008E1A76">
      <w:pPr>
        <w:pStyle w:val="Hoofdtekst"/>
        <w:ind w:left="0"/>
        <w:jc w:val="both"/>
        <w:rPr>
          <w:rFonts w:asciiTheme="minorHAnsi" w:hAnsiTheme="minorHAnsi"/>
          <w:b/>
          <w:i/>
          <w:sz w:val="24"/>
          <w:szCs w:val="24"/>
        </w:rPr>
      </w:pPr>
      <w:r w:rsidRPr="00E40C28">
        <w:rPr>
          <w:rFonts w:asciiTheme="minorHAnsi" w:hAnsiTheme="minorHAnsi"/>
          <w:b/>
          <w:i/>
          <w:sz w:val="24"/>
          <w:szCs w:val="24"/>
        </w:rPr>
        <w:lastRenderedPageBreak/>
        <w:t>Paragraaf 3</w:t>
      </w:r>
      <w:r w:rsidRPr="00E40C28">
        <w:rPr>
          <w:rFonts w:asciiTheme="minorHAnsi" w:hAnsiTheme="minorHAnsi"/>
          <w:b/>
          <w:i/>
          <w:sz w:val="24"/>
          <w:szCs w:val="24"/>
        </w:rPr>
        <w:tab/>
      </w:r>
      <w:proofErr w:type="spellStart"/>
      <w:r w:rsidRPr="00E40C28">
        <w:rPr>
          <w:rFonts w:asciiTheme="minorHAnsi" w:hAnsiTheme="minorHAnsi"/>
          <w:b/>
          <w:i/>
          <w:sz w:val="24"/>
          <w:szCs w:val="24"/>
        </w:rPr>
        <w:t>Mycotoxine</w:t>
      </w:r>
      <w:proofErr w:type="spellEnd"/>
    </w:p>
    <w:p w:rsidR="00E40C28" w:rsidRPr="00E40C28" w:rsidRDefault="00E40C28" w:rsidP="008E1A76">
      <w:pPr>
        <w:pStyle w:val="Hoofdtekst"/>
        <w:ind w:left="0"/>
        <w:jc w:val="both"/>
        <w:rPr>
          <w:rFonts w:asciiTheme="minorHAnsi" w:hAnsiTheme="minorHAnsi"/>
          <w:b/>
          <w:i/>
          <w:sz w:val="24"/>
          <w:szCs w:val="24"/>
        </w:rPr>
      </w:pPr>
    </w:p>
    <w:p w:rsidR="008E1A76" w:rsidRDefault="008E1A76">
      <w:proofErr w:type="spellStart"/>
      <w:r w:rsidRPr="008E1A76">
        <w:t>Mycotoxinen</w:t>
      </w:r>
      <w:proofErr w:type="spellEnd"/>
      <w:r w:rsidRPr="008E1A76">
        <w:t xml:space="preserve"> worden geproduceerd door schimmels in de voeding. </w:t>
      </w:r>
      <w:r>
        <w:t>Omdat voedermiddelen niet altijd op de optimale manier geoogst kunnen worden, de bewaring niet optimaal is, vaak nog van grote afstanden naar Nederland moeten komen kan het voorkomen dat de schi</w:t>
      </w:r>
      <w:r w:rsidR="008D59CA">
        <w:t xml:space="preserve">mmels in de voedermiddelen zich ontwikkelen. </w:t>
      </w:r>
      <w:r w:rsidR="00E40C28">
        <w:t xml:space="preserve"> Bekijk het filmpje ‘Vagen klachten door </w:t>
      </w:r>
      <w:proofErr w:type="spellStart"/>
      <w:r w:rsidR="00E40C28">
        <w:t>mycotoxine</w:t>
      </w:r>
      <w:proofErr w:type="spellEnd"/>
      <w:r w:rsidR="00E40C28">
        <w:t xml:space="preserve">’ van de heus voor de inleiding van dit onderwerp; </w:t>
      </w:r>
      <w:hyperlink r:id="rId18" w:history="1">
        <w:r w:rsidR="00E40C28" w:rsidRPr="00E03340">
          <w:rPr>
            <w:rStyle w:val="Hyperlink"/>
          </w:rPr>
          <w:t>https://www.youtube.com/watch?v=LjMVerczafk</w:t>
        </w:r>
      </w:hyperlink>
    </w:p>
    <w:p w:rsidR="008E1A76" w:rsidRDefault="008E1A76" w:rsidP="008E1A76">
      <w:pPr>
        <w:pStyle w:val="Lijstalinea"/>
        <w:numPr>
          <w:ilvl w:val="0"/>
          <w:numId w:val="5"/>
        </w:numPr>
      </w:pPr>
      <w:r w:rsidRPr="008E1A76">
        <w:t>Lees het artikel</w:t>
      </w:r>
      <w:r>
        <w:t xml:space="preserve"> </w:t>
      </w:r>
      <w:r w:rsidRPr="008E1A76">
        <w:t xml:space="preserve">’Gevaar van </w:t>
      </w:r>
      <w:proofErr w:type="spellStart"/>
      <w:r w:rsidRPr="008E1A76">
        <w:t>Mycotoxine</w:t>
      </w:r>
      <w:proofErr w:type="spellEnd"/>
      <w:r w:rsidRPr="008E1A76">
        <w:t xml:space="preserve"> wordt onderschat</w:t>
      </w:r>
      <w:r>
        <w:t>’. En beantwoord de onderstaande vragen</w:t>
      </w:r>
    </w:p>
    <w:p w:rsidR="008D59CA" w:rsidRDefault="008D59CA" w:rsidP="008D59CA">
      <w:pPr>
        <w:pStyle w:val="Lijstalinea"/>
        <w:numPr>
          <w:ilvl w:val="1"/>
          <w:numId w:val="5"/>
        </w:numPr>
      </w:pPr>
      <w:r>
        <w:t xml:space="preserve">Wat zijn </w:t>
      </w:r>
      <w:proofErr w:type="spellStart"/>
      <w:r>
        <w:t>mycotoxine</w:t>
      </w:r>
      <w:proofErr w:type="spellEnd"/>
      <w:r>
        <w:t>?</w:t>
      </w:r>
    </w:p>
    <w:p w:rsidR="008D59CA" w:rsidRDefault="008D59CA" w:rsidP="008D59CA">
      <w:pPr>
        <w:pStyle w:val="Lijstalinea"/>
        <w:numPr>
          <w:ilvl w:val="1"/>
          <w:numId w:val="5"/>
        </w:numPr>
      </w:pPr>
      <w:r>
        <w:t xml:space="preserve">Wanneer een kip voer eet met </w:t>
      </w:r>
      <w:proofErr w:type="spellStart"/>
      <w:r>
        <w:t>mycotoxine</w:t>
      </w:r>
      <w:proofErr w:type="spellEnd"/>
      <w:r>
        <w:t>. Welk effect heeft dit dan op de gezondheid van de hen?</w:t>
      </w:r>
    </w:p>
    <w:p w:rsidR="008D59CA" w:rsidRDefault="008D59CA" w:rsidP="008D59CA">
      <w:pPr>
        <w:pStyle w:val="Lijstalinea"/>
        <w:numPr>
          <w:ilvl w:val="1"/>
          <w:numId w:val="5"/>
        </w:numPr>
      </w:pPr>
      <w:r>
        <w:t xml:space="preserve">Worden </w:t>
      </w:r>
      <w:proofErr w:type="spellStart"/>
      <w:r>
        <w:t>mycotoxine</w:t>
      </w:r>
      <w:proofErr w:type="spellEnd"/>
      <w:r>
        <w:t xml:space="preserve"> overgebracht naar het geproduceerde product?</w:t>
      </w:r>
    </w:p>
    <w:p w:rsidR="008D59CA" w:rsidRDefault="008D59CA" w:rsidP="008D59CA">
      <w:pPr>
        <w:pStyle w:val="Lijstalinea"/>
        <w:numPr>
          <w:ilvl w:val="1"/>
          <w:numId w:val="5"/>
        </w:numPr>
      </w:pPr>
      <w:r>
        <w:t xml:space="preserve">Wat is de relatie tussen meerdere </w:t>
      </w:r>
      <w:proofErr w:type="spellStart"/>
      <w:r>
        <w:t>mycotoxine</w:t>
      </w:r>
      <w:proofErr w:type="spellEnd"/>
      <w:r>
        <w:t>?</w:t>
      </w:r>
    </w:p>
    <w:p w:rsidR="008D59CA" w:rsidRDefault="008D59CA" w:rsidP="008D59CA">
      <w:pPr>
        <w:pStyle w:val="Lijstalinea"/>
        <w:numPr>
          <w:ilvl w:val="1"/>
          <w:numId w:val="5"/>
        </w:numPr>
      </w:pPr>
      <w:r>
        <w:t xml:space="preserve">Kunnen </w:t>
      </w:r>
      <w:proofErr w:type="spellStart"/>
      <w:r>
        <w:t>mycotoxine</w:t>
      </w:r>
      <w:proofErr w:type="spellEnd"/>
      <w:r>
        <w:t xml:space="preserve"> zich binden aan een voedingsstof? Zo ja, geef een voorbeeld.</w:t>
      </w:r>
    </w:p>
    <w:p w:rsidR="008D59CA" w:rsidRDefault="008D59CA" w:rsidP="008D59CA">
      <w:pPr>
        <w:pStyle w:val="Lijstalinea"/>
        <w:numPr>
          <w:ilvl w:val="1"/>
          <w:numId w:val="5"/>
        </w:numPr>
      </w:pPr>
      <w:r>
        <w:t xml:space="preserve">Wat kan een veevoederleverancier doen aan </w:t>
      </w:r>
      <w:proofErr w:type="spellStart"/>
      <w:r>
        <w:t>mycotoxine</w:t>
      </w:r>
      <w:proofErr w:type="spellEnd"/>
      <w:r>
        <w:t>? Heeft dat het gewenste effect?</w:t>
      </w:r>
    </w:p>
    <w:p w:rsidR="008D59CA" w:rsidRDefault="008D59CA" w:rsidP="008D59CA">
      <w:pPr>
        <w:pStyle w:val="Lijstalinea"/>
        <w:numPr>
          <w:ilvl w:val="1"/>
          <w:numId w:val="5"/>
        </w:numPr>
      </w:pPr>
      <w:r>
        <w:t xml:space="preserve">Hoe bestrijden dieren zelf de </w:t>
      </w:r>
      <w:proofErr w:type="spellStart"/>
      <w:r>
        <w:t>mycotoxine</w:t>
      </w:r>
      <w:proofErr w:type="spellEnd"/>
      <w:r>
        <w:t>?</w:t>
      </w:r>
    </w:p>
    <w:p w:rsidR="008D59CA" w:rsidRDefault="008D59CA" w:rsidP="008D59CA">
      <w:pPr>
        <w:pStyle w:val="Lijstalinea"/>
        <w:ind w:left="1440"/>
      </w:pPr>
    </w:p>
    <w:p w:rsidR="008D59CA" w:rsidRDefault="008D59CA" w:rsidP="008D59CA">
      <w:pPr>
        <w:pStyle w:val="Lijstalinea"/>
        <w:numPr>
          <w:ilvl w:val="0"/>
          <w:numId w:val="5"/>
        </w:numPr>
      </w:pPr>
      <w:r>
        <w:t>Bekijk de ond</w:t>
      </w:r>
      <w:r w:rsidR="00E40C28">
        <w:t xml:space="preserve">erstaande tabel uit het artikel. Welke </w:t>
      </w:r>
      <w:proofErr w:type="spellStart"/>
      <w:r w:rsidR="00E40C28">
        <w:t>mycotoxine</w:t>
      </w:r>
      <w:proofErr w:type="spellEnd"/>
      <w:r w:rsidR="00E40C28">
        <w:t xml:space="preserve"> zijn gevaarlijk voor pluimvee? </w:t>
      </w:r>
    </w:p>
    <w:p w:rsidR="008E1A76" w:rsidRPr="008E1A76" w:rsidRDefault="008D59CA" w:rsidP="00E40C28">
      <w:pPr>
        <w:pStyle w:val="Lijstalinea"/>
      </w:pPr>
      <w:r>
        <w:rPr>
          <w:noProof/>
        </w:rPr>
        <w:drawing>
          <wp:inline distT="0" distB="0" distL="0" distR="0" wp14:anchorId="055BAC6A" wp14:editId="31BAC33D">
            <wp:extent cx="5101436" cy="4648200"/>
            <wp:effectExtent l="0" t="0" r="444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12734" cy="4658494"/>
                    </a:xfrm>
                    <a:prstGeom prst="rect">
                      <a:avLst/>
                    </a:prstGeom>
                  </pic:spPr>
                </pic:pic>
              </a:graphicData>
            </a:graphic>
          </wp:inline>
        </w:drawing>
      </w:r>
    </w:p>
    <w:sectPr w:rsidR="008E1A76" w:rsidRPr="008E1A76">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CBB" w:rsidRDefault="00200CBB" w:rsidP="00200CBB">
      <w:pPr>
        <w:spacing w:after="0" w:line="240" w:lineRule="auto"/>
      </w:pPr>
      <w:r>
        <w:separator/>
      </w:r>
    </w:p>
  </w:endnote>
  <w:endnote w:type="continuationSeparator" w:id="0">
    <w:p w:rsidR="00200CBB" w:rsidRDefault="00200CBB" w:rsidP="0020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CBB" w:rsidRDefault="00200CBB">
    <w:pPr>
      <w:pStyle w:val="Voettekst"/>
    </w:pPr>
    <w:r>
      <w:tab/>
      <w:t>JSSL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CBB" w:rsidRDefault="00200CBB" w:rsidP="00200CBB">
      <w:pPr>
        <w:spacing w:after="0" w:line="240" w:lineRule="auto"/>
      </w:pPr>
      <w:r>
        <w:separator/>
      </w:r>
    </w:p>
  </w:footnote>
  <w:footnote w:type="continuationSeparator" w:id="0">
    <w:p w:rsidR="00200CBB" w:rsidRDefault="00200CBB" w:rsidP="00200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106962"/>
      <w:docPartObj>
        <w:docPartGallery w:val="Page Numbers (Top of Page)"/>
        <w:docPartUnique/>
      </w:docPartObj>
    </w:sdtPr>
    <w:sdtContent>
      <w:p w:rsidR="00200CBB" w:rsidRDefault="00200CBB">
        <w:pPr>
          <w:pStyle w:val="Koptekst"/>
          <w:jc w:val="right"/>
        </w:pPr>
        <w:r>
          <w:fldChar w:fldCharType="begin"/>
        </w:r>
        <w:r>
          <w:instrText>PAGE   \* MERGEFORMAT</w:instrText>
        </w:r>
        <w:r>
          <w:fldChar w:fldCharType="separate"/>
        </w:r>
        <w:r w:rsidR="003B201E">
          <w:rPr>
            <w:noProof/>
          </w:rPr>
          <w:t>8</w:t>
        </w:r>
        <w:r>
          <w:fldChar w:fldCharType="end"/>
        </w:r>
      </w:p>
    </w:sdtContent>
  </w:sdt>
  <w:p w:rsidR="00200CBB" w:rsidRDefault="00200CB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031"/>
    <w:multiLevelType w:val="hybridMultilevel"/>
    <w:tmpl w:val="4C90AB20"/>
    <w:lvl w:ilvl="0" w:tplc="8094368C">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D7C26A4"/>
    <w:multiLevelType w:val="hybridMultilevel"/>
    <w:tmpl w:val="30F8E9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ECE2C57"/>
    <w:multiLevelType w:val="hybridMultilevel"/>
    <w:tmpl w:val="D4927F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668186C"/>
    <w:multiLevelType w:val="hybridMultilevel"/>
    <w:tmpl w:val="8B9E9C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EEA0D18"/>
    <w:multiLevelType w:val="hybridMultilevel"/>
    <w:tmpl w:val="0774357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EF93BF8"/>
    <w:multiLevelType w:val="hybridMultilevel"/>
    <w:tmpl w:val="EB522AF0"/>
    <w:lvl w:ilvl="0" w:tplc="D0585BCE">
      <w:start w:val="1"/>
      <w:numFmt w:val="decimal"/>
      <w:lvlText w:val="%1."/>
      <w:lvlJc w:val="left"/>
      <w:pPr>
        <w:ind w:left="643"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2F4542A"/>
    <w:multiLevelType w:val="hybridMultilevel"/>
    <w:tmpl w:val="E1AC38EA"/>
    <w:lvl w:ilvl="0" w:tplc="D842ECAE">
      <w:start w:val="1"/>
      <w:numFmt w:val="lowerLetter"/>
      <w:lvlText w:val="%1."/>
      <w:lvlJc w:val="left"/>
      <w:pPr>
        <w:ind w:left="72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3056A25"/>
    <w:multiLevelType w:val="hybridMultilevel"/>
    <w:tmpl w:val="590EDE9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4DC5AB4"/>
    <w:multiLevelType w:val="hybridMultilevel"/>
    <w:tmpl w:val="3830F06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CC860C3"/>
    <w:multiLevelType w:val="hybridMultilevel"/>
    <w:tmpl w:val="BD9E0C5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6"/>
  </w:num>
  <w:num w:numId="3">
    <w:abstractNumId w:val="1"/>
  </w:num>
  <w:num w:numId="4">
    <w:abstractNumId w:val="0"/>
  </w:num>
  <w:num w:numId="5">
    <w:abstractNumId w:val="7"/>
  </w:num>
  <w:num w:numId="6">
    <w:abstractNumId w:val="9"/>
  </w:num>
  <w:num w:numId="7">
    <w:abstractNumId w:val="2"/>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13"/>
    <w:rsid w:val="00013551"/>
    <w:rsid w:val="000E1A50"/>
    <w:rsid w:val="001322F3"/>
    <w:rsid w:val="0016260E"/>
    <w:rsid w:val="001F5EAB"/>
    <w:rsid w:val="00200CBB"/>
    <w:rsid w:val="002A3E61"/>
    <w:rsid w:val="002A60AF"/>
    <w:rsid w:val="0036086C"/>
    <w:rsid w:val="00384263"/>
    <w:rsid w:val="003B201E"/>
    <w:rsid w:val="003B36FC"/>
    <w:rsid w:val="0040409F"/>
    <w:rsid w:val="004D4005"/>
    <w:rsid w:val="004F7CF9"/>
    <w:rsid w:val="005012CE"/>
    <w:rsid w:val="005625F7"/>
    <w:rsid w:val="0061304F"/>
    <w:rsid w:val="007612C3"/>
    <w:rsid w:val="007D1498"/>
    <w:rsid w:val="0081039D"/>
    <w:rsid w:val="008829CD"/>
    <w:rsid w:val="008D59CA"/>
    <w:rsid w:val="008E1A76"/>
    <w:rsid w:val="0091530B"/>
    <w:rsid w:val="009209A8"/>
    <w:rsid w:val="009A2A65"/>
    <w:rsid w:val="00AC3494"/>
    <w:rsid w:val="00B00213"/>
    <w:rsid w:val="00B04227"/>
    <w:rsid w:val="00B36746"/>
    <w:rsid w:val="00B55A19"/>
    <w:rsid w:val="00C01AD2"/>
    <w:rsid w:val="00C145FA"/>
    <w:rsid w:val="00CA4F99"/>
    <w:rsid w:val="00CE2A18"/>
    <w:rsid w:val="00DA2C09"/>
    <w:rsid w:val="00DF22F8"/>
    <w:rsid w:val="00E12FA1"/>
    <w:rsid w:val="00E40C28"/>
    <w:rsid w:val="00E55D2B"/>
    <w:rsid w:val="00F042E4"/>
    <w:rsid w:val="00F15AC4"/>
    <w:rsid w:val="00F456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9DE4"/>
  <w15:chartTrackingRefBased/>
  <w15:docId w15:val="{BC939561-6987-4D15-B4B5-0F8B4AB7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0213"/>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basedOn w:val="Standaard"/>
    <w:rsid w:val="00B00213"/>
    <w:pPr>
      <w:tabs>
        <w:tab w:val="left" w:pos="0"/>
        <w:tab w:val="left" w:pos="373"/>
        <w:tab w:val="left" w:pos="1440"/>
      </w:tabs>
      <w:spacing w:after="0" w:line="286" w:lineRule="auto"/>
      <w:ind w:left="680"/>
    </w:pPr>
    <w:rPr>
      <w:rFonts w:ascii="Arial" w:eastAsia="Times New Roman" w:hAnsi="Arial" w:cs="Times New Roman"/>
      <w:snapToGrid w:val="0"/>
      <w:szCs w:val="20"/>
    </w:rPr>
  </w:style>
  <w:style w:type="character" w:styleId="Hyperlink">
    <w:name w:val="Hyperlink"/>
    <w:basedOn w:val="Standaardalinea-lettertype"/>
    <w:uiPriority w:val="99"/>
    <w:unhideWhenUsed/>
    <w:rsid w:val="00B00213"/>
    <w:rPr>
      <w:color w:val="0563C1" w:themeColor="hyperlink"/>
      <w:u w:val="single"/>
    </w:rPr>
  </w:style>
  <w:style w:type="paragraph" w:styleId="Lijstalinea">
    <w:name w:val="List Paragraph"/>
    <w:basedOn w:val="Standaard"/>
    <w:uiPriority w:val="34"/>
    <w:qFormat/>
    <w:rsid w:val="003B36FC"/>
    <w:pPr>
      <w:ind w:left="720"/>
      <w:contextualSpacing/>
    </w:pPr>
  </w:style>
  <w:style w:type="table" w:styleId="Tabelraster">
    <w:name w:val="Table Grid"/>
    <w:basedOn w:val="Standaardtabel"/>
    <w:uiPriority w:val="59"/>
    <w:rsid w:val="003B36FC"/>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3B36FC"/>
    <w:pPr>
      <w:spacing w:line="240" w:lineRule="auto"/>
    </w:pPr>
    <w:rPr>
      <w:b/>
      <w:bCs/>
      <w:color w:val="5B9BD5" w:themeColor="accent1"/>
      <w:sz w:val="18"/>
      <w:szCs w:val="18"/>
    </w:rPr>
  </w:style>
  <w:style w:type="character" w:styleId="GevolgdeHyperlink">
    <w:name w:val="FollowedHyperlink"/>
    <w:basedOn w:val="Standaardalinea-lettertype"/>
    <w:uiPriority w:val="99"/>
    <w:semiHidden/>
    <w:unhideWhenUsed/>
    <w:rsid w:val="00DF22F8"/>
    <w:rPr>
      <w:color w:val="954F72" w:themeColor="followedHyperlink"/>
      <w:u w:val="single"/>
    </w:rPr>
  </w:style>
  <w:style w:type="paragraph" w:customStyle="1" w:styleId="Default">
    <w:name w:val="Default"/>
    <w:rsid w:val="002A60AF"/>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200C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0CBB"/>
    <w:rPr>
      <w:rFonts w:eastAsiaTheme="minorEastAsia"/>
      <w:lang w:eastAsia="nl-NL"/>
    </w:rPr>
  </w:style>
  <w:style w:type="paragraph" w:styleId="Voettekst">
    <w:name w:val="footer"/>
    <w:basedOn w:val="Standaard"/>
    <w:link w:val="VoettekstChar"/>
    <w:uiPriority w:val="99"/>
    <w:unhideWhenUsed/>
    <w:rsid w:val="00200C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0CBB"/>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youtube.com/watch?v=LjMVerczaf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12</Pages>
  <Words>2485</Words>
  <Characters>13673</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Leny Janssen</dc:creator>
  <cp:keywords/>
  <dc:description/>
  <cp:lastModifiedBy>Leny Janssen</cp:lastModifiedBy>
  <cp:revision>12</cp:revision>
  <dcterms:created xsi:type="dcterms:W3CDTF">2018-09-20T14:43:00Z</dcterms:created>
  <dcterms:modified xsi:type="dcterms:W3CDTF">2018-11-04T10:42:00Z</dcterms:modified>
</cp:coreProperties>
</file>